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47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36FE6">
        <w:rPr>
          <w:rFonts w:ascii="Times New Roman" w:hAnsi="Times New Roman" w:cs="Times New Roman"/>
          <w:sz w:val="24"/>
        </w:rPr>
        <w:t xml:space="preserve">Приложение 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к Положению о порядке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 xml:space="preserve"> размещения сведений о доходах, расходах об имуществе и обязательствах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имущественного характера депутатов Совета сельского поселения Лагеревский сельсовет муниципального района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Салаватский район Республики Башкортостан,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и членов их семей на официальном сайте Администрации сельского поселения Лагеревский сельсовет МР Салаватский район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 xml:space="preserve">Республики Башкортостан и предоставления этих сведений средствам </w:t>
      </w:r>
    </w:p>
    <w:p w:rsid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массовой информации для опубликования</w:t>
      </w:r>
    </w:p>
    <w:p w:rsidR="00F36FE6" w:rsidRDefault="00F36FE6" w:rsidP="00F36FE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FE6" w:rsidRDefault="00F36FE6" w:rsidP="00F36F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ДОХОДАХ, РАСХОДАХ ЗА ПЕР</w:t>
      </w:r>
      <w:r w:rsidR="00D65DD1">
        <w:rPr>
          <w:rFonts w:ascii="Times New Roman" w:hAnsi="Times New Roman" w:cs="Times New Roman"/>
          <w:sz w:val="24"/>
        </w:rPr>
        <w:t>ИОД С 1 ЯНВАРЯ  2020 ГОДА ПО  31 ДЕКАБРЯ 2020</w:t>
      </w:r>
      <w:r>
        <w:rPr>
          <w:rFonts w:ascii="Times New Roman" w:hAnsi="Times New Roman" w:cs="Times New Roman"/>
          <w:sz w:val="24"/>
        </w:rPr>
        <w:t xml:space="preserve"> ГОДА, ОБ ИМУЩЕСТВЕ И ОБЯЗАТЕЛЬСТВАХ ИМУЩЕСТВЕННОГО ХАРАКТЕРА ДЕПУТАТОВ СОВЕТА СЕЛЬСКОГО ПОСЕЛЕНИЯ ЛАГЕРЕВСКИЙ СЕЛЬСОВЕТ МУНИЦИПАЛЬНОГО РАЙОНА САЛАВАТСКИЙ РАЙОН РЕСПУБЛИКИ БАШКОРТОСТАН И ЧЛЕНОВ СЕМЕЙ </w:t>
      </w:r>
    </w:p>
    <w:p w:rsidR="008E701B" w:rsidRDefault="008E701B" w:rsidP="00F36FE6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32" w:type="dxa"/>
        <w:tblLayout w:type="fixed"/>
        <w:tblLook w:val="04A0"/>
      </w:tblPr>
      <w:tblGrid>
        <w:gridCol w:w="455"/>
        <w:gridCol w:w="1231"/>
        <w:gridCol w:w="1058"/>
        <w:gridCol w:w="1054"/>
        <w:gridCol w:w="1487"/>
        <w:gridCol w:w="777"/>
        <w:gridCol w:w="1417"/>
        <w:gridCol w:w="1134"/>
        <w:gridCol w:w="876"/>
        <w:gridCol w:w="1297"/>
        <w:gridCol w:w="1309"/>
        <w:gridCol w:w="1598"/>
        <w:gridCol w:w="1439"/>
      </w:tblGrid>
      <w:tr w:rsidR="00991374" w:rsidRPr="00991374" w:rsidTr="00991374">
        <w:trPr>
          <w:trHeight w:val="1813"/>
        </w:trPr>
        <w:tc>
          <w:tcPr>
            <w:tcW w:w="455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8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39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1374" w:rsidRPr="00991374" w:rsidTr="00991374">
        <w:trPr>
          <w:trHeight w:val="1050"/>
        </w:trPr>
        <w:tc>
          <w:tcPr>
            <w:tcW w:w="455" w:type="dxa"/>
            <w:vMerge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7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7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6" w:type="dxa"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97" w:type="dxa"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9" w:type="dxa"/>
            <w:vMerge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 w:val="restart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  <w:vMerge w:val="restart"/>
          </w:tcPr>
          <w:p w:rsidR="009557C0" w:rsidRPr="00334EF7" w:rsidRDefault="009557C0" w:rsidP="00551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>Низамов Р.Р.</w:t>
            </w:r>
          </w:p>
        </w:tc>
        <w:tc>
          <w:tcPr>
            <w:tcW w:w="1058" w:type="dxa"/>
            <w:vMerge w:val="restart"/>
          </w:tcPr>
          <w:p w:rsidR="009557C0" w:rsidRPr="00334EF7" w:rsidRDefault="00EB2904" w:rsidP="00D6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DD1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 w:rsidR="00D65DD1">
              <w:rPr>
                <w:rFonts w:ascii="Times New Roman" w:hAnsi="Times New Roman" w:cs="Times New Roman"/>
                <w:sz w:val="20"/>
                <w:szCs w:val="24"/>
              </w:rPr>
              <w:t>лава</w:t>
            </w:r>
            <w:proofErr w:type="spellEnd"/>
            <w:r w:rsidR="00D65DD1">
              <w:rPr>
                <w:rFonts w:ascii="Times New Roman" w:hAnsi="Times New Roman" w:cs="Times New Roman"/>
                <w:sz w:val="20"/>
                <w:szCs w:val="24"/>
              </w:rPr>
              <w:t xml:space="preserve"> СП</w:t>
            </w: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111730</w:t>
            </w:r>
          </w:p>
        </w:tc>
        <w:tc>
          <w:tcPr>
            <w:tcW w:w="1598" w:type="dxa"/>
          </w:tcPr>
          <w:p w:rsidR="009557C0" w:rsidRPr="00991374" w:rsidRDefault="005B250A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875840,01</w:t>
            </w: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    Т-25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Трактор МТЗ-8</w:t>
            </w: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58" w:type="dxa"/>
            <w:vMerge w:val="restart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БКШИ для ЗПР</w:t>
            </w: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5B250A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293976,51</w:t>
            </w: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50A" w:rsidRDefault="005B250A" w:rsidP="00C954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6FE6" w:rsidRPr="00F36FE6" w:rsidRDefault="00C954FB" w:rsidP="00C954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СП                                                                  Р.Р. Низамов</w:t>
      </w:r>
    </w:p>
    <w:sectPr w:rsidR="00F36FE6" w:rsidRPr="00F36FE6" w:rsidSect="00EB2904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FE6"/>
    <w:rsid w:val="00126F8B"/>
    <w:rsid w:val="00131968"/>
    <w:rsid w:val="002144E8"/>
    <w:rsid w:val="002B506E"/>
    <w:rsid w:val="00303E0C"/>
    <w:rsid w:val="00334EF7"/>
    <w:rsid w:val="00477823"/>
    <w:rsid w:val="00550784"/>
    <w:rsid w:val="00551E35"/>
    <w:rsid w:val="005B250A"/>
    <w:rsid w:val="006D4897"/>
    <w:rsid w:val="00773888"/>
    <w:rsid w:val="00853147"/>
    <w:rsid w:val="008B1C51"/>
    <w:rsid w:val="008E701B"/>
    <w:rsid w:val="00903107"/>
    <w:rsid w:val="009557C0"/>
    <w:rsid w:val="00985EFC"/>
    <w:rsid w:val="00991374"/>
    <w:rsid w:val="009A7F49"/>
    <w:rsid w:val="00BA71A3"/>
    <w:rsid w:val="00C61981"/>
    <w:rsid w:val="00C85A92"/>
    <w:rsid w:val="00C954FB"/>
    <w:rsid w:val="00CC4942"/>
    <w:rsid w:val="00D65DD1"/>
    <w:rsid w:val="00EB2904"/>
    <w:rsid w:val="00F20029"/>
    <w:rsid w:val="00F3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2020-01-21T09:39:00Z</dcterms:created>
  <dcterms:modified xsi:type="dcterms:W3CDTF">2021-05-12T05:33:00Z</dcterms:modified>
</cp:coreProperties>
</file>