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392"/>
        <w:gridCol w:w="1728"/>
        <w:gridCol w:w="4392"/>
      </w:tblGrid>
      <w:tr w:rsidR="0068009A" w:rsidTr="00D91A16">
        <w:trPr>
          <w:trHeight w:val="1085"/>
        </w:trPr>
        <w:tc>
          <w:tcPr>
            <w:tcW w:w="4392" w:type="dxa"/>
            <w:hideMark/>
          </w:tcPr>
          <w:p w:rsidR="0068009A" w:rsidRDefault="0068009A" w:rsidP="0068009A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Республика  Башкортостан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Администрация  сельского поселения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8009A">
              <w:rPr>
                <w:rFonts w:ascii="Times New Roman" w:hAnsi="Times New Roman" w:cs="Times New Roman"/>
                <w:b/>
                <w:lang w:eastAsia="en-US"/>
              </w:rPr>
              <w:t>Лагеревский</w:t>
            </w:r>
            <w:proofErr w:type="spellEnd"/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сельсовет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муниципального  района</w:t>
            </w:r>
          </w:p>
          <w:p w:rsidR="0068009A" w:rsidRP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proofErr w:type="spellStart"/>
            <w:r w:rsidRPr="0068009A">
              <w:rPr>
                <w:rFonts w:ascii="Times New Roman" w:hAnsi="Times New Roman" w:cs="Times New Roman"/>
                <w:b/>
                <w:lang w:eastAsia="en-US"/>
              </w:rPr>
              <w:t>Салаватский</w:t>
            </w:r>
            <w:proofErr w:type="spellEnd"/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район</w:t>
            </w:r>
          </w:p>
        </w:tc>
      </w:tr>
      <w:tr w:rsidR="0068009A" w:rsidTr="00D91A1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Default="0068009A" w:rsidP="0068009A">
            <w:pPr>
              <w:spacing w:after="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val="be-BY" w:eastAsia="en-US"/>
              </w:rPr>
              <w:t>452497, Лағыр ауылы,</w:t>
            </w:r>
          </w:p>
          <w:p w:rsidR="0068009A" w:rsidRDefault="0068009A" w:rsidP="0068009A">
            <w:pPr>
              <w:spacing w:after="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Йәштәр урамы, 14 </w:t>
            </w:r>
          </w:p>
          <w:p w:rsidR="0068009A" w:rsidRDefault="0068009A" w:rsidP="0068009A">
            <w:pPr>
              <w:spacing w:after="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009A" w:rsidRDefault="0068009A" w:rsidP="0068009A">
            <w:pPr>
              <w:spacing w:after="0"/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Pr="0068009A" w:rsidRDefault="0068009A" w:rsidP="00680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452497,с.Лагерево,</w:t>
            </w:r>
          </w:p>
          <w:p w:rsidR="0068009A" w:rsidRPr="0068009A" w:rsidRDefault="0068009A" w:rsidP="0068009A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ул.Молодежная, 14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</w:tr>
    </w:tbl>
    <w:p w:rsidR="009C7BAC" w:rsidRPr="009C7BAC" w:rsidRDefault="0068009A" w:rsidP="0068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9C7BAC" w:rsidRPr="009C7BAC">
        <w:rPr>
          <w:rFonts w:ascii="Times New Roman" w:hAnsi="Times New Roman" w:cs="Times New Roman"/>
          <w:sz w:val="28"/>
          <w:szCs w:val="28"/>
        </w:rPr>
        <w:t xml:space="preserve"> заседание двадцать седьмого созыва</w:t>
      </w:r>
    </w:p>
    <w:p w:rsidR="009C7BAC" w:rsidRPr="009C7BAC" w:rsidRDefault="009C7BAC" w:rsidP="009C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AC" w:rsidRPr="009C7BAC" w:rsidRDefault="009C7BAC" w:rsidP="009C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>РЕШЕНИЕ</w:t>
      </w:r>
    </w:p>
    <w:p w:rsidR="009C7BAC" w:rsidRDefault="009C7BAC" w:rsidP="0068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7BA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68009A">
        <w:rPr>
          <w:rFonts w:ascii="Times New Roman" w:hAnsi="Times New Roman" w:cs="Times New Roman"/>
          <w:sz w:val="28"/>
          <w:szCs w:val="28"/>
        </w:rPr>
        <w:t>44</w:t>
      </w:r>
    </w:p>
    <w:p w:rsidR="009C137C" w:rsidRPr="009C7BAC" w:rsidRDefault="009C137C" w:rsidP="0068009A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7BAC" w:rsidRPr="009C7BAC" w:rsidRDefault="009C7BAC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C7BAC" w:rsidRPr="009C7BAC" w:rsidRDefault="009C7BAC" w:rsidP="009C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1 статьи 8 и статьей 29.4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 w:rsidRPr="009C7BA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9C7BAC">
        <w:rPr>
          <w:rFonts w:ascii="Times New Roman" w:hAnsi="Times New Roman" w:cs="Times New Roman"/>
          <w:sz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</w:t>
      </w:r>
      <w:proofErr w:type="gramStart"/>
      <w:r w:rsidRPr="009C7BAC">
        <w:rPr>
          <w:rFonts w:ascii="Times New Roman" w:hAnsi="Times New Roman" w:cs="Times New Roman"/>
          <w:sz w:val="28"/>
        </w:rPr>
        <w:t xml:space="preserve">района 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район Республики Башкортостан, </w:t>
      </w:r>
      <w:r w:rsidRPr="009C7BAC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района 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</w:rPr>
        <w:t xml:space="preserve">  район Республики Башкортостан </w:t>
      </w:r>
    </w:p>
    <w:p w:rsidR="009C7BAC" w:rsidRDefault="009C7BAC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9C7BAC">
        <w:rPr>
          <w:rFonts w:ascii="Times New Roman" w:hAnsi="Times New Roman" w:cs="Times New Roman"/>
          <w:sz w:val="28"/>
        </w:rPr>
        <w:t>РЕШИЛ:</w:t>
      </w:r>
    </w:p>
    <w:p w:rsidR="009C7BAC" w:rsidRPr="009C7BAC" w:rsidRDefault="009C7BAC" w:rsidP="009C7B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Default="009C7BAC" w:rsidP="009C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9C7BAC">
        <w:rPr>
          <w:rFonts w:ascii="Times New Roman" w:hAnsi="Times New Roman" w:cs="Times New Roman"/>
          <w:sz w:val="28"/>
          <w:szCs w:val="28"/>
        </w:rPr>
        <w:t xml:space="preserve"> </w:t>
      </w:r>
      <w:r w:rsidRPr="009C7BA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009A" w:rsidRDefault="009C7BAC" w:rsidP="0068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</w:t>
      </w:r>
      <w:r w:rsidRPr="00035B1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035B17">
        <w:rPr>
          <w:rFonts w:ascii="Times New Roman" w:hAnsi="Times New Roman" w:cs="Times New Roman"/>
          <w:sz w:val="28"/>
          <w:szCs w:val="28"/>
        </w:rPr>
        <w:t xml:space="preserve">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035B17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03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Лагерево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, ул. </w:t>
      </w:r>
      <w:r w:rsidR="0068009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09A">
        <w:rPr>
          <w:rFonts w:ascii="Times New Roman" w:hAnsi="Times New Roman" w:cs="Times New Roman"/>
          <w:sz w:val="28"/>
          <w:szCs w:val="28"/>
        </w:rPr>
        <w:t>14</w:t>
      </w:r>
      <w:r w:rsidRPr="00035B17">
        <w:rPr>
          <w:rFonts w:ascii="Times New Roman" w:hAnsi="Times New Roman" w:cs="Times New Roman"/>
          <w:sz w:val="28"/>
          <w:szCs w:val="28"/>
        </w:rPr>
        <w:t xml:space="preserve"> 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сайте 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035B17">
        <w:rPr>
          <w:rFonts w:ascii="Times New Roman" w:hAnsi="Times New Roman" w:cs="Times New Roman"/>
          <w:sz w:val="28"/>
          <w:szCs w:val="28"/>
        </w:rPr>
        <w:t xml:space="preserve">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035B1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Lagerevo</w:t>
        </w:r>
        <w:proofErr w:type="spellEnd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5B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7BAC" w:rsidRPr="00035B17" w:rsidRDefault="009C7BAC" w:rsidP="00680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17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 и вопросам собственно</w:t>
      </w:r>
      <w:r w:rsidR="007D6410">
        <w:rPr>
          <w:rFonts w:ascii="Times New Roman" w:hAnsi="Times New Roman" w:cs="Times New Roman"/>
          <w:sz w:val="28"/>
          <w:szCs w:val="28"/>
        </w:rPr>
        <w:t xml:space="preserve">сти Совета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7BAC" w:rsidRDefault="009C7BAC" w:rsidP="009C7BAC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7D6410" w:rsidRDefault="007D6410" w:rsidP="009C7BAC">
      <w:pPr>
        <w:ind w:left="300"/>
        <w:rPr>
          <w:sz w:val="28"/>
          <w:szCs w:val="28"/>
        </w:rPr>
      </w:pPr>
    </w:p>
    <w:p w:rsidR="00C54838" w:rsidRPr="007D6410" w:rsidRDefault="009C7BAC" w:rsidP="007D6410">
      <w:pPr>
        <w:rPr>
          <w:rFonts w:ascii="Times New Roman" w:hAnsi="Times New Roman" w:cs="Times New Roman"/>
          <w:sz w:val="28"/>
          <w:szCs w:val="28"/>
        </w:rPr>
      </w:pPr>
      <w:r w:rsidRPr="00035B1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68009A">
        <w:rPr>
          <w:rFonts w:ascii="Times New Roman" w:hAnsi="Times New Roman" w:cs="Times New Roman"/>
          <w:sz w:val="28"/>
          <w:szCs w:val="28"/>
        </w:rPr>
        <w:t xml:space="preserve">                          З.Р.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="007D64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4838" w:rsidRPr="007D6410" w:rsidSect="007D6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BAC"/>
    <w:rsid w:val="000861F1"/>
    <w:rsid w:val="0068009A"/>
    <w:rsid w:val="007D6410"/>
    <w:rsid w:val="009C137C"/>
    <w:rsid w:val="009C7BAC"/>
    <w:rsid w:val="00C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FAEFA-F17A-4ADC-9C81-C68818B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F1"/>
  </w:style>
  <w:style w:type="paragraph" w:styleId="2">
    <w:name w:val="heading 2"/>
    <w:basedOn w:val="a"/>
    <w:next w:val="a"/>
    <w:link w:val="20"/>
    <w:qFormat/>
    <w:rsid w:val="009C7B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A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C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9C7BAC"/>
    <w:rPr>
      <w:color w:val="0000FF"/>
      <w:u w:val="single"/>
    </w:rPr>
  </w:style>
  <w:style w:type="paragraph" w:styleId="a4">
    <w:name w:val="Title"/>
    <w:basedOn w:val="a"/>
    <w:link w:val="a5"/>
    <w:qFormat/>
    <w:rsid w:val="009C7BAC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C7BAC"/>
    <w:rPr>
      <w:rFonts w:ascii="Arial" w:eastAsia="Times New Roman" w:hAnsi="Arial" w:cs="Arial"/>
      <w:b/>
      <w:bCs/>
      <w:sz w:val="24"/>
      <w:szCs w:val="24"/>
    </w:rPr>
  </w:style>
  <w:style w:type="paragraph" w:customStyle="1" w:styleId="ConsTitle">
    <w:name w:val="ConsTitle"/>
    <w:rsid w:val="009C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Emphasis"/>
    <w:basedOn w:val="a0"/>
    <w:qFormat/>
    <w:rsid w:val="009C7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ere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2017-11-20T06:12:00Z</dcterms:created>
  <dcterms:modified xsi:type="dcterms:W3CDTF">2018-06-28T06:22:00Z</dcterms:modified>
</cp:coreProperties>
</file>