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51"/>
        <w:tblW w:w="10512" w:type="dxa"/>
        <w:tblLook w:val="04A0"/>
      </w:tblPr>
      <w:tblGrid>
        <w:gridCol w:w="4392"/>
        <w:gridCol w:w="1728"/>
        <w:gridCol w:w="4392"/>
      </w:tblGrid>
      <w:tr w:rsidR="00AA754C" w:rsidRPr="00AA754C" w:rsidTr="00010D2E">
        <w:trPr>
          <w:trHeight w:val="1085"/>
        </w:trPr>
        <w:tc>
          <w:tcPr>
            <w:tcW w:w="4392" w:type="dxa"/>
            <w:hideMark/>
          </w:tcPr>
          <w:p w:rsidR="00AA754C" w:rsidRPr="00AA754C" w:rsidRDefault="00AA754C" w:rsidP="00AA754C">
            <w:pPr>
              <w:tabs>
                <w:tab w:val="left" w:pos="252"/>
                <w:tab w:val="left" w:pos="1332"/>
                <w:tab w:val="left" w:pos="1557"/>
              </w:tabs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Башҡортостан республикаһы</w:t>
            </w:r>
          </w:p>
          <w:p w:rsidR="00AA754C" w:rsidRPr="00AA754C" w:rsidRDefault="00AA754C" w:rsidP="00AA754C">
            <w:pPr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 xml:space="preserve">Салауат районы </w:t>
            </w:r>
          </w:p>
          <w:p w:rsidR="00AA754C" w:rsidRPr="00AA754C" w:rsidRDefault="00AA754C" w:rsidP="00AA754C">
            <w:pPr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муниципаль районының</w:t>
            </w:r>
          </w:p>
          <w:p w:rsidR="00AA754C" w:rsidRPr="00AA754C" w:rsidRDefault="00AA754C" w:rsidP="00AA754C">
            <w:pPr>
              <w:jc w:val="center"/>
              <w:rPr>
                <w:b/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Лағыр ауыл  советы</w:t>
            </w:r>
          </w:p>
          <w:p w:rsidR="00AA754C" w:rsidRPr="00AA754C" w:rsidRDefault="00AA754C" w:rsidP="00AA754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be-BY"/>
              </w:rPr>
            </w:pPr>
            <w:r w:rsidRPr="00AA754C">
              <w:rPr>
                <w:b/>
                <w:szCs w:val="28"/>
                <w:lang w:val="be-BY"/>
              </w:rPr>
              <w:t>ауыл  биләмәһе  хакимиәте</w:t>
            </w:r>
          </w:p>
        </w:tc>
        <w:tc>
          <w:tcPr>
            <w:tcW w:w="1728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754C" w:rsidRPr="00AA754C" w:rsidRDefault="00AA754C" w:rsidP="00AA754C">
            <w:pPr>
              <w:widowControl w:val="0"/>
              <w:autoSpaceDE w:val="0"/>
              <w:autoSpaceDN w:val="0"/>
              <w:adjustRightInd w:val="0"/>
              <w:ind w:firstLine="720"/>
              <w:rPr>
                <w:szCs w:val="28"/>
              </w:rPr>
            </w:pPr>
            <w:r w:rsidRPr="00AA754C">
              <w:rPr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379730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6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2" w:type="dxa"/>
            <w:hideMark/>
          </w:tcPr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Республика  Башкортостан</w:t>
            </w:r>
          </w:p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Совет  сельского поселения</w:t>
            </w:r>
          </w:p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Лагеревский сельсовет</w:t>
            </w:r>
          </w:p>
          <w:p w:rsidR="00AA754C" w:rsidRPr="00AA754C" w:rsidRDefault="00AA754C" w:rsidP="00AA754C">
            <w:pPr>
              <w:ind w:left="-20"/>
              <w:jc w:val="center"/>
              <w:rPr>
                <w:b/>
                <w:szCs w:val="28"/>
              </w:rPr>
            </w:pPr>
            <w:r w:rsidRPr="00AA754C">
              <w:rPr>
                <w:b/>
                <w:szCs w:val="28"/>
              </w:rPr>
              <w:t>муниципального  района</w:t>
            </w:r>
          </w:p>
          <w:p w:rsidR="00AA754C" w:rsidRPr="00AA754C" w:rsidRDefault="00AA754C" w:rsidP="00AA754C">
            <w:pPr>
              <w:widowControl w:val="0"/>
              <w:autoSpaceDE w:val="0"/>
              <w:autoSpaceDN w:val="0"/>
              <w:adjustRightInd w:val="0"/>
              <w:ind w:left="-20" w:firstLine="720"/>
              <w:rPr>
                <w:szCs w:val="28"/>
              </w:rPr>
            </w:pPr>
            <w:r w:rsidRPr="00AA754C">
              <w:rPr>
                <w:b/>
                <w:szCs w:val="28"/>
              </w:rPr>
              <w:t xml:space="preserve">         Салаватский район</w:t>
            </w:r>
          </w:p>
        </w:tc>
      </w:tr>
      <w:tr w:rsidR="00AA754C" w:rsidRPr="00AA754C" w:rsidTr="00010D2E">
        <w:trPr>
          <w:trHeight w:val="939"/>
        </w:trPr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452497, Лагыр ауылы,</w:t>
            </w:r>
          </w:p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 xml:space="preserve">Йәштәр урамы, 14 </w:t>
            </w:r>
          </w:p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тел. (34777) 2-77-94, 2-77-31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AA754C" w:rsidRPr="00AA754C" w:rsidRDefault="00AA754C" w:rsidP="00AA754C">
            <w:pPr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452497,с.Лагерево,</w:t>
            </w:r>
          </w:p>
          <w:p w:rsidR="00AA754C" w:rsidRPr="00AA754C" w:rsidRDefault="00AA754C" w:rsidP="00AA754C">
            <w:pPr>
              <w:jc w:val="center"/>
              <w:rPr>
                <w:szCs w:val="28"/>
                <w:lang w:val="be-BY"/>
              </w:rPr>
            </w:pPr>
            <w:r w:rsidRPr="00AA754C">
              <w:rPr>
                <w:szCs w:val="28"/>
                <w:lang w:val="be-BY"/>
              </w:rPr>
              <w:t>ул.Молодежная, 14</w:t>
            </w:r>
          </w:p>
          <w:p w:rsidR="00AA754C" w:rsidRPr="00AA754C" w:rsidRDefault="00AA754C" w:rsidP="00AA754C">
            <w:pPr>
              <w:ind w:left="-20"/>
              <w:jc w:val="center"/>
              <w:rPr>
                <w:szCs w:val="28"/>
              </w:rPr>
            </w:pPr>
            <w:r w:rsidRPr="00AA754C">
              <w:rPr>
                <w:szCs w:val="28"/>
                <w:lang w:val="be-BY"/>
              </w:rPr>
              <w:t>тел. (34777) 2-77-94, 2-77-31</w:t>
            </w:r>
          </w:p>
        </w:tc>
      </w:tr>
    </w:tbl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</w:p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AA754C">
        <w:rPr>
          <w:rFonts w:eastAsia="Arial Unicode MS" w:cs="Arial Unicode MS"/>
          <w:sz w:val="28"/>
        </w:rPr>
        <w:t>Седьмое заседание двадцать восьмого созыва</w:t>
      </w:r>
    </w:p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</w:p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AA754C">
        <w:rPr>
          <w:rFonts w:eastAsia="Arial Unicode MS" w:cs="Arial Unicode MS"/>
          <w:sz w:val="28"/>
        </w:rPr>
        <w:t>РЕШЕНИЕ</w:t>
      </w:r>
    </w:p>
    <w:p w:rsidR="00AA754C" w:rsidRPr="00AA754C" w:rsidRDefault="00AA754C" w:rsidP="00AA754C">
      <w:pPr>
        <w:pStyle w:val="a5"/>
        <w:ind w:firstLine="360"/>
        <w:jc w:val="center"/>
        <w:rPr>
          <w:rFonts w:eastAsia="Arial Unicode MS" w:cs="Arial Unicode MS"/>
          <w:sz w:val="28"/>
        </w:rPr>
      </w:pPr>
      <w:r w:rsidRPr="00AA754C">
        <w:rPr>
          <w:rFonts w:eastAsia="Arial Unicode MS" w:cs="Arial Unicode MS"/>
          <w:sz w:val="28"/>
        </w:rPr>
        <w:t>22 мая 2020 года №55</w:t>
      </w:r>
    </w:p>
    <w:p w:rsidR="006E0B40" w:rsidRPr="00AA754C" w:rsidRDefault="006E0B40" w:rsidP="006E0B40">
      <w:pPr>
        <w:pStyle w:val="31"/>
        <w:keepNext/>
        <w:jc w:val="center"/>
        <w:outlineLvl w:val="0"/>
        <w:rPr>
          <w:sz w:val="28"/>
          <w:szCs w:val="28"/>
        </w:rPr>
      </w:pPr>
    </w:p>
    <w:p w:rsidR="007B0BAF" w:rsidRPr="00AA754C" w:rsidRDefault="007B0BAF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A754C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r w:rsidR="00AA754C" w:rsidRPr="00AA754C">
        <w:rPr>
          <w:rFonts w:ascii="Times New Roman" w:hAnsi="Times New Roman" w:cs="Times New Roman"/>
          <w:b w:val="0"/>
          <w:sz w:val="28"/>
          <w:szCs w:val="28"/>
        </w:rPr>
        <w:t>Лагеревский</w:t>
      </w:r>
      <w:r w:rsidRPr="00AA754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Салаватский район</w:t>
      </w:r>
    </w:p>
    <w:p w:rsidR="009477F5" w:rsidRPr="00AA754C" w:rsidRDefault="00AA754C" w:rsidP="007B0BA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Башкортостан от 29 ноября 2019 года № 24</w:t>
      </w:r>
      <w:r w:rsidR="007B0BAF" w:rsidRPr="00AA754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477F5" w:rsidRPr="00AA754C">
        <w:rPr>
          <w:rFonts w:ascii="Times New Roman" w:hAnsi="Times New Roman" w:cs="Times New Roman"/>
          <w:b w:val="0"/>
          <w:sz w:val="28"/>
          <w:szCs w:val="28"/>
        </w:rPr>
        <w:t>Об установлении налога на имущество физических лиц</w:t>
      </w:r>
      <w:r w:rsidR="007B0BAF" w:rsidRPr="00AA754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E0B40" w:rsidRPr="00AA754C" w:rsidRDefault="006E0B40" w:rsidP="009477F5">
      <w:pPr>
        <w:spacing w:line="317" w:lineRule="exact"/>
        <w:rPr>
          <w:color w:val="000000"/>
          <w:sz w:val="28"/>
          <w:szCs w:val="28"/>
        </w:rPr>
      </w:pPr>
    </w:p>
    <w:p w:rsidR="007B0BAF" w:rsidRPr="00AA754C" w:rsidRDefault="007B0BAF" w:rsidP="009477F5">
      <w:pPr>
        <w:spacing w:line="317" w:lineRule="exact"/>
        <w:rPr>
          <w:color w:val="000000"/>
          <w:sz w:val="28"/>
          <w:szCs w:val="28"/>
        </w:rPr>
      </w:pPr>
    </w:p>
    <w:p w:rsidR="001750DC" w:rsidRPr="00AA754C" w:rsidRDefault="001750DC" w:rsidP="001F2C8E">
      <w:pPr>
        <w:spacing w:line="317" w:lineRule="exact"/>
        <w:ind w:firstLine="708"/>
        <w:jc w:val="both"/>
        <w:rPr>
          <w:sz w:val="28"/>
          <w:szCs w:val="28"/>
        </w:rPr>
      </w:pPr>
      <w:proofErr w:type="gramStart"/>
      <w:r w:rsidRPr="00AA754C">
        <w:rPr>
          <w:color w:val="000000"/>
          <w:sz w:val="28"/>
          <w:szCs w:val="28"/>
        </w:rPr>
        <w:t xml:space="preserve">В соответствии с Федеральными законами от 6 октября 2003 года </w:t>
      </w:r>
      <w:r w:rsidR="00770D29" w:rsidRPr="00AA754C">
        <w:rPr>
          <w:color w:val="000000"/>
          <w:sz w:val="28"/>
          <w:szCs w:val="28"/>
        </w:rPr>
        <w:t xml:space="preserve">                </w:t>
      </w:r>
      <w:r w:rsidRPr="00AA754C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AA754C">
        <w:rPr>
          <w:color w:val="000000"/>
          <w:sz w:val="28"/>
          <w:szCs w:val="28"/>
        </w:rPr>
        <w:t xml:space="preserve"> </w:t>
      </w:r>
      <w:proofErr w:type="gramStart"/>
      <w:r w:rsidRPr="00AA754C">
        <w:rPr>
          <w:color w:val="000000"/>
          <w:sz w:val="28"/>
          <w:szCs w:val="28"/>
        </w:rPr>
        <w:t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</w:t>
      </w:r>
      <w:r w:rsidRPr="00AA754C">
        <w:rPr>
          <w:sz w:val="28"/>
          <w:szCs w:val="28"/>
        </w:rPr>
        <w:t xml:space="preserve"> </w:t>
      </w:r>
      <w:r w:rsidRPr="00AA754C">
        <w:rPr>
          <w:color w:val="000000"/>
          <w:sz w:val="28"/>
          <w:szCs w:val="28"/>
        </w:rPr>
        <w:t xml:space="preserve">налогообложения», руководствуясь подпунктом 2 пункта 1 статьи 3 главы 2 Устава сельского поселения </w:t>
      </w:r>
      <w:r w:rsidR="00AA754C" w:rsidRPr="00AA754C">
        <w:rPr>
          <w:color w:val="000000"/>
          <w:sz w:val="28"/>
          <w:szCs w:val="28"/>
        </w:rPr>
        <w:t>Лагеревский</w:t>
      </w:r>
      <w:r w:rsidRPr="00AA754C">
        <w:rPr>
          <w:color w:val="000000"/>
          <w:sz w:val="28"/>
          <w:szCs w:val="28"/>
        </w:rPr>
        <w:t xml:space="preserve"> сельсовет муниципального района Салаватский район Республики Башкортостан</w:t>
      </w:r>
      <w:proofErr w:type="gramEnd"/>
      <w:r w:rsidRPr="00AA754C">
        <w:rPr>
          <w:rStyle w:val="212pt2"/>
          <w:iCs/>
          <w:sz w:val="28"/>
          <w:szCs w:val="28"/>
        </w:rPr>
        <w:t xml:space="preserve"> </w:t>
      </w:r>
      <w:r w:rsidRPr="00AA754C">
        <w:rPr>
          <w:color w:val="000000"/>
          <w:sz w:val="28"/>
          <w:szCs w:val="28"/>
        </w:rPr>
        <w:t xml:space="preserve">Совета сельского поселения </w:t>
      </w:r>
      <w:r w:rsidR="00AA754C" w:rsidRPr="00AA754C">
        <w:rPr>
          <w:color w:val="000000"/>
          <w:sz w:val="28"/>
          <w:szCs w:val="28"/>
        </w:rPr>
        <w:t>Лагеревский</w:t>
      </w:r>
      <w:r w:rsidRPr="00AA754C">
        <w:rPr>
          <w:color w:val="000000"/>
          <w:sz w:val="28"/>
          <w:szCs w:val="28"/>
        </w:rPr>
        <w:t xml:space="preserve">  сельсовет муниципального района Салаватский район Республики Башкортостан </w:t>
      </w:r>
    </w:p>
    <w:p w:rsidR="001750DC" w:rsidRPr="00AA754C" w:rsidRDefault="001750DC" w:rsidP="001750DC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>РЕШИЛ:</w:t>
      </w:r>
    </w:p>
    <w:p w:rsidR="00EA49CA" w:rsidRPr="00AA754C" w:rsidRDefault="00EA49CA" w:rsidP="00EA49CA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В подпункте 2.1 пункта 2 решения Совета сельского поселения </w:t>
      </w:r>
      <w:r w:rsidR="00AA754C"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>Лагеревский</w:t>
      </w: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AA754C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от 29.11.2019 г. № 24</w:t>
      </w: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лиц» исключить словосочетание «дачного хозяйства»</w:t>
      </w:r>
      <w:r w:rsidR="003E07F5"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B4DBE" w:rsidRPr="00AA754C" w:rsidRDefault="00EA49CA" w:rsidP="003E07F5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Остальные пункты решения Совета сельского поселения </w:t>
      </w:r>
      <w:r w:rsidR="00AA754C"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>Лагеревский</w:t>
      </w: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Салаватский рай</w:t>
      </w:r>
      <w:r w:rsidR="00AA754C">
        <w:rPr>
          <w:rFonts w:ascii="Times New Roman" w:hAnsi="Times New Roman" w:cs="Times New Roman"/>
          <w:b w:val="0"/>
          <w:bCs w:val="0"/>
          <w:sz w:val="28"/>
          <w:szCs w:val="28"/>
        </w:rPr>
        <w:t>он Республики Башкортостан от 29.11.2019 г. № 24</w:t>
      </w:r>
      <w:r w:rsidRPr="00AA75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установлении налога на имущество физических лиц» оставить без изменений.</w:t>
      </w:r>
    </w:p>
    <w:p w:rsidR="00D7561F" w:rsidRPr="00AA754C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A754C">
        <w:rPr>
          <w:bCs/>
          <w:sz w:val="28"/>
          <w:szCs w:val="28"/>
        </w:rPr>
        <w:lastRenderedPageBreak/>
        <w:t>3</w:t>
      </w:r>
      <w:r w:rsidR="00D7561F" w:rsidRPr="00AA754C">
        <w:rPr>
          <w:bCs/>
          <w:sz w:val="28"/>
          <w:szCs w:val="28"/>
        </w:rPr>
        <w:t xml:space="preserve">. </w:t>
      </w:r>
      <w:r w:rsidR="007B0BAF" w:rsidRPr="00AA754C">
        <w:rPr>
          <w:bCs/>
          <w:sz w:val="28"/>
          <w:szCs w:val="28"/>
        </w:rPr>
        <w:t xml:space="preserve">Изменения, изложенные в данном решении, распространяются на правоотношения, возникшие с 1 января 2020 года. </w:t>
      </w:r>
    </w:p>
    <w:p w:rsidR="006E0B40" w:rsidRPr="00AA754C" w:rsidRDefault="00E4356F" w:rsidP="006E0B40">
      <w:pPr>
        <w:pStyle w:val="11"/>
        <w:shd w:val="clear" w:color="auto" w:fill="auto"/>
        <w:spacing w:after="0" w:line="322" w:lineRule="exact"/>
        <w:ind w:left="20" w:right="40" w:firstLine="720"/>
        <w:jc w:val="both"/>
        <w:rPr>
          <w:rFonts w:ascii="Times New Roman" w:hAnsi="Times New Roman"/>
          <w:sz w:val="28"/>
          <w:szCs w:val="28"/>
        </w:rPr>
      </w:pPr>
      <w:r w:rsidRPr="00AA754C">
        <w:rPr>
          <w:bCs/>
          <w:sz w:val="28"/>
          <w:szCs w:val="28"/>
        </w:rPr>
        <w:t>4</w:t>
      </w:r>
      <w:r w:rsidR="00D7561F" w:rsidRPr="00AA754C">
        <w:rPr>
          <w:rFonts w:ascii="Times New Roman" w:hAnsi="Times New Roman"/>
          <w:bCs/>
          <w:sz w:val="28"/>
          <w:szCs w:val="28"/>
        </w:rPr>
        <w:t xml:space="preserve">. Настоящее решение подлежит обнародованию на информационном стенде в Администрации сельского поселения </w:t>
      </w:r>
      <w:r w:rsidR="00AA754C" w:rsidRPr="00AA754C">
        <w:rPr>
          <w:rFonts w:ascii="Times New Roman" w:hAnsi="Times New Roman"/>
          <w:bCs/>
          <w:sz w:val="28"/>
          <w:szCs w:val="28"/>
        </w:rPr>
        <w:t>Лагеревский</w:t>
      </w:r>
      <w:r w:rsidR="00D7561F" w:rsidRPr="00AA754C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Салаватский район Республики Башкортостан по адресу: </w:t>
      </w:r>
      <w:proofErr w:type="spellStart"/>
      <w:r w:rsidR="00AA754C">
        <w:rPr>
          <w:rFonts w:ascii="Times New Roman" w:hAnsi="Times New Roman"/>
          <w:sz w:val="28"/>
          <w:szCs w:val="28"/>
        </w:rPr>
        <w:t>с</w:t>
      </w:r>
      <w:proofErr w:type="gramStart"/>
      <w:r w:rsidR="00AA754C">
        <w:rPr>
          <w:rFonts w:ascii="Times New Roman" w:hAnsi="Times New Roman"/>
          <w:sz w:val="28"/>
          <w:szCs w:val="28"/>
        </w:rPr>
        <w:t>.Л</w:t>
      </w:r>
      <w:proofErr w:type="gramEnd"/>
      <w:r w:rsidR="00AA754C">
        <w:rPr>
          <w:rFonts w:ascii="Times New Roman" w:hAnsi="Times New Roman"/>
          <w:sz w:val="28"/>
          <w:szCs w:val="28"/>
        </w:rPr>
        <w:t>агерево</w:t>
      </w:r>
      <w:proofErr w:type="spellEnd"/>
      <w:r w:rsidR="00AA754C">
        <w:rPr>
          <w:rFonts w:ascii="Times New Roman" w:hAnsi="Times New Roman"/>
          <w:sz w:val="28"/>
          <w:szCs w:val="28"/>
        </w:rPr>
        <w:t>, ул. Молодежная, д. 14</w:t>
      </w:r>
      <w:r w:rsidR="006E0B40" w:rsidRPr="00AA754C">
        <w:rPr>
          <w:rFonts w:ascii="Times New Roman" w:hAnsi="Times New Roman"/>
          <w:sz w:val="28"/>
          <w:szCs w:val="28"/>
        </w:rPr>
        <w:t xml:space="preserve">, на официальном сайте Администрации сельского поселения </w:t>
      </w:r>
      <w:r w:rsidR="00AA754C" w:rsidRPr="00AA754C">
        <w:rPr>
          <w:rFonts w:ascii="Times New Roman" w:hAnsi="Times New Roman"/>
          <w:sz w:val="28"/>
          <w:szCs w:val="28"/>
        </w:rPr>
        <w:t>Лагеревский</w:t>
      </w:r>
      <w:r w:rsidR="006E0B40" w:rsidRPr="00AA754C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 </w:t>
      </w:r>
      <w:hyperlink r:id="rId6" w:history="1">
        <w:r w:rsidR="00AA754C" w:rsidRPr="00987A14">
          <w:rPr>
            <w:rStyle w:val="af"/>
            <w:rFonts w:ascii="Times New Roman" w:hAnsi="Times New Roman"/>
            <w:sz w:val="28"/>
            <w:szCs w:val="28"/>
          </w:rPr>
          <w:t>http://</w:t>
        </w:r>
        <w:proofErr w:type="spellStart"/>
        <w:r w:rsidR="00AA754C" w:rsidRPr="00987A14">
          <w:rPr>
            <w:rStyle w:val="af"/>
            <w:rFonts w:ascii="Times New Roman" w:hAnsi="Times New Roman"/>
            <w:sz w:val="28"/>
            <w:szCs w:val="28"/>
            <w:lang w:val="en-US"/>
          </w:rPr>
          <w:t>lagerevo</w:t>
        </w:r>
        <w:proofErr w:type="spellEnd"/>
        <w:r w:rsidR="00AA754C" w:rsidRPr="00AA754C">
          <w:rPr>
            <w:rStyle w:val="af"/>
            <w:rFonts w:ascii="Times New Roman" w:hAnsi="Times New Roman"/>
            <w:sz w:val="28"/>
            <w:szCs w:val="28"/>
          </w:rPr>
          <w:t>.</w:t>
        </w:r>
        <w:proofErr w:type="spellStart"/>
        <w:r w:rsidR="00AA754C" w:rsidRPr="00987A14">
          <w:rPr>
            <w:rStyle w:val="af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A754C" w:rsidRPr="00987A14">
          <w:rPr>
            <w:rStyle w:val="af"/>
            <w:rFonts w:ascii="Times New Roman" w:hAnsi="Times New Roman"/>
            <w:sz w:val="28"/>
            <w:szCs w:val="28"/>
          </w:rPr>
          <w:t>/</w:t>
        </w:r>
      </w:hyperlink>
      <w:r w:rsidR="006E0B40" w:rsidRPr="00AA754C">
        <w:rPr>
          <w:rFonts w:ascii="Times New Roman" w:hAnsi="Times New Roman"/>
          <w:sz w:val="28"/>
          <w:szCs w:val="28"/>
        </w:rPr>
        <w:t>.</w:t>
      </w:r>
    </w:p>
    <w:p w:rsidR="00163AC2" w:rsidRPr="00AA754C" w:rsidRDefault="00E4356F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AA754C">
        <w:rPr>
          <w:bCs/>
          <w:sz w:val="28"/>
          <w:szCs w:val="28"/>
        </w:rPr>
        <w:t>5</w:t>
      </w:r>
      <w:r w:rsidR="00D7561F" w:rsidRPr="00AA754C">
        <w:rPr>
          <w:bCs/>
          <w:sz w:val="28"/>
          <w:szCs w:val="28"/>
        </w:rPr>
        <w:t xml:space="preserve">. Контроль исполнения данного решения возложить на постоянную комиссию по бюджету, налогам и вопросам собственности Совета сельского поселения </w:t>
      </w:r>
      <w:r w:rsidR="00AA754C" w:rsidRPr="00AA754C">
        <w:rPr>
          <w:bCs/>
          <w:sz w:val="28"/>
          <w:szCs w:val="28"/>
        </w:rPr>
        <w:t>Лагеревский</w:t>
      </w:r>
      <w:r w:rsidR="00D7561F" w:rsidRPr="00AA754C">
        <w:rPr>
          <w:bCs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1F2C8E" w:rsidRPr="00AA754C" w:rsidRDefault="001F2C8E" w:rsidP="00D7561F">
      <w:pPr>
        <w:pStyle w:val="ad"/>
        <w:shd w:val="clear" w:color="auto" w:fill="FFFFFF"/>
        <w:spacing w:before="0" w:beforeAutospacing="0" w:after="0" w:afterAutospacing="0"/>
        <w:ind w:firstLine="708"/>
        <w:jc w:val="both"/>
        <w:rPr>
          <w:b/>
        </w:rPr>
      </w:pPr>
    </w:p>
    <w:p w:rsidR="001F2C8E" w:rsidRPr="00AA754C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  <w:r w:rsidRPr="00AA754C">
        <w:rPr>
          <w:b/>
        </w:rPr>
        <w:tab/>
      </w:r>
    </w:p>
    <w:p w:rsidR="006E0B40" w:rsidRPr="00AA754C" w:rsidRDefault="006E0B40" w:rsidP="006E0B40">
      <w:pPr>
        <w:pStyle w:val="ad"/>
        <w:shd w:val="clear" w:color="auto" w:fill="FFFFFF"/>
        <w:tabs>
          <w:tab w:val="left" w:pos="1215"/>
        </w:tabs>
        <w:spacing w:before="0" w:beforeAutospacing="0" w:after="0" w:afterAutospacing="0"/>
        <w:ind w:firstLine="708"/>
        <w:jc w:val="both"/>
        <w:rPr>
          <w:b/>
        </w:rPr>
      </w:pPr>
    </w:p>
    <w:p w:rsidR="001750DC" w:rsidRPr="00AA754C" w:rsidRDefault="00712FE2" w:rsidP="00606C83">
      <w:pPr>
        <w:pStyle w:val="3"/>
        <w:ind w:firstLine="0"/>
        <w:jc w:val="left"/>
        <w:rPr>
          <w:b/>
        </w:rPr>
      </w:pPr>
      <w:r w:rsidRPr="00AA754C">
        <w:rPr>
          <w:bCs/>
        </w:rPr>
        <w:t xml:space="preserve">Глава сельского поселения                                       </w:t>
      </w:r>
      <w:r w:rsidR="006E0B40" w:rsidRPr="00AA754C">
        <w:rPr>
          <w:bCs/>
        </w:rPr>
        <w:t xml:space="preserve">      </w:t>
      </w:r>
      <w:r w:rsidRPr="00AA754C">
        <w:rPr>
          <w:bCs/>
        </w:rPr>
        <w:t xml:space="preserve"> </w:t>
      </w:r>
      <w:r w:rsidR="006E0B40" w:rsidRPr="00AA754C">
        <w:rPr>
          <w:bCs/>
        </w:rPr>
        <w:t xml:space="preserve">       </w:t>
      </w:r>
      <w:r w:rsidR="00AA754C">
        <w:rPr>
          <w:bCs/>
        </w:rPr>
        <w:t>Р.Р. Низамов</w:t>
      </w:r>
    </w:p>
    <w:sectPr w:rsidR="001750DC" w:rsidRPr="00AA754C" w:rsidSect="009F61A1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E5898"/>
    <w:rsid w:val="0001793A"/>
    <w:rsid w:val="00022DAE"/>
    <w:rsid w:val="00045230"/>
    <w:rsid w:val="000751FE"/>
    <w:rsid w:val="000B4911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41904"/>
    <w:rsid w:val="00257B98"/>
    <w:rsid w:val="00273368"/>
    <w:rsid w:val="00290496"/>
    <w:rsid w:val="002A136E"/>
    <w:rsid w:val="002A614A"/>
    <w:rsid w:val="002A71EF"/>
    <w:rsid w:val="002B0213"/>
    <w:rsid w:val="002C0F11"/>
    <w:rsid w:val="002C2077"/>
    <w:rsid w:val="002C7702"/>
    <w:rsid w:val="0030027D"/>
    <w:rsid w:val="0030606A"/>
    <w:rsid w:val="00362808"/>
    <w:rsid w:val="003832B3"/>
    <w:rsid w:val="00387464"/>
    <w:rsid w:val="00387617"/>
    <w:rsid w:val="00393103"/>
    <w:rsid w:val="00397BF9"/>
    <w:rsid w:val="003B4DBE"/>
    <w:rsid w:val="003C1BC4"/>
    <w:rsid w:val="003D2F55"/>
    <w:rsid w:val="003D5339"/>
    <w:rsid w:val="003E07F5"/>
    <w:rsid w:val="003F3A14"/>
    <w:rsid w:val="003F596F"/>
    <w:rsid w:val="003F72B9"/>
    <w:rsid w:val="004003EB"/>
    <w:rsid w:val="004133F2"/>
    <w:rsid w:val="00414EE9"/>
    <w:rsid w:val="00422728"/>
    <w:rsid w:val="00483A23"/>
    <w:rsid w:val="00491718"/>
    <w:rsid w:val="00493027"/>
    <w:rsid w:val="00493C04"/>
    <w:rsid w:val="004A1B95"/>
    <w:rsid w:val="004C7B7D"/>
    <w:rsid w:val="004D04A3"/>
    <w:rsid w:val="004D1ED7"/>
    <w:rsid w:val="005104D8"/>
    <w:rsid w:val="00513CD5"/>
    <w:rsid w:val="005224B4"/>
    <w:rsid w:val="00522620"/>
    <w:rsid w:val="0053322E"/>
    <w:rsid w:val="005355E9"/>
    <w:rsid w:val="00535A1B"/>
    <w:rsid w:val="0054137A"/>
    <w:rsid w:val="005556F8"/>
    <w:rsid w:val="0056272C"/>
    <w:rsid w:val="005854AF"/>
    <w:rsid w:val="00585841"/>
    <w:rsid w:val="00594F08"/>
    <w:rsid w:val="005D2A70"/>
    <w:rsid w:val="005D4A20"/>
    <w:rsid w:val="005F011A"/>
    <w:rsid w:val="005F6B2F"/>
    <w:rsid w:val="0060393A"/>
    <w:rsid w:val="00606C83"/>
    <w:rsid w:val="00624500"/>
    <w:rsid w:val="00652DF9"/>
    <w:rsid w:val="00662AB9"/>
    <w:rsid w:val="00663C4D"/>
    <w:rsid w:val="00675606"/>
    <w:rsid w:val="00677142"/>
    <w:rsid w:val="00685E92"/>
    <w:rsid w:val="00690CE8"/>
    <w:rsid w:val="006A0159"/>
    <w:rsid w:val="006A4A75"/>
    <w:rsid w:val="006B45F0"/>
    <w:rsid w:val="006C0EEA"/>
    <w:rsid w:val="006C10E8"/>
    <w:rsid w:val="006D418C"/>
    <w:rsid w:val="006D68D9"/>
    <w:rsid w:val="006E0B40"/>
    <w:rsid w:val="006E63E5"/>
    <w:rsid w:val="0070267C"/>
    <w:rsid w:val="00712FE2"/>
    <w:rsid w:val="00723F9D"/>
    <w:rsid w:val="00727BF6"/>
    <w:rsid w:val="007320E9"/>
    <w:rsid w:val="00735054"/>
    <w:rsid w:val="007502FA"/>
    <w:rsid w:val="007561E6"/>
    <w:rsid w:val="00761E1E"/>
    <w:rsid w:val="007625E3"/>
    <w:rsid w:val="00770D29"/>
    <w:rsid w:val="0077312D"/>
    <w:rsid w:val="00776024"/>
    <w:rsid w:val="007777BB"/>
    <w:rsid w:val="007832D1"/>
    <w:rsid w:val="007900E9"/>
    <w:rsid w:val="00791F91"/>
    <w:rsid w:val="007A0769"/>
    <w:rsid w:val="007B0BAF"/>
    <w:rsid w:val="007B1962"/>
    <w:rsid w:val="007C19C5"/>
    <w:rsid w:val="007C3980"/>
    <w:rsid w:val="007D516E"/>
    <w:rsid w:val="007D7B50"/>
    <w:rsid w:val="007F10E5"/>
    <w:rsid w:val="007F306C"/>
    <w:rsid w:val="00801118"/>
    <w:rsid w:val="00820E23"/>
    <w:rsid w:val="00825698"/>
    <w:rsid w:val="008302E7"/>
    <w:rsid w:val="00857969"/>
    <w:rsid w:val="008642A4"/>
    <w:rsid w:val="008A3127"/>
    <w:rsid w:val="008C0B3A"/>
    <w:rsid w:val="008C46A4"/>
    <w:rsid w:val="008D79A0"/>
    <w:rsid w:val="008E5CC4"/>
    <w:rsid w:val="008E6C2E"/>
    <w:rsid w:val="008F1509"/>
    <w:rsid w:val="00906F88"/>
    <w:rsid w:val="0092050A"/>
    <w:rsid w:val="00935792"/>
    <w:rsid w:val="00946662"/>
    <w:rsid w:val="009477F5"/>
    <w:rsid w:val="009768B9"/>
    <w:rsid w:val="00976B79"/>
    <w:rsid w:val="00982CFB"/>
    <w:rsid w:val="00986908"/>
    <w:rsid w:val="009A1C5B"/>
    <w:rsid w:val="009B09E2"/>
    <w:rsid w:val="009B47D9"/>
    <w:rsid w:val="009B6375"/>
    <w:rsid w:val="009D54B5"/>
    <w:rsid w:val="009E42EB"/>
    <w:rsid w:val="009F2D26"/>
    <w:rsid w:val="009F61A1"/>
    <w:rsid w:val="00A05C40"/>
    <w:rsid w:val="00A13108"/>
    <w:rsid w:val="00A14643"/>
    <w:rsid w:val="00A15D2E"/>
    <w:rsid w:val="00A21DFB"/>
    <w:rsid w:val="00A25326"/>
    <w:rsid w:val="00A40F7E"/>
    <w:rsid w:val="00A42F0B"/>
    <w:rsid w:val="00A528EE"/>
    <w:rsid w:val="00A5645B"/>
    <w:rsid w:val="00A64B1B"/>
    <w:rsid w:val="00A8247E"/>
    <w:rsid w:val="00A979CC"/>
    <w:rsid w:val="00AA519A"/>
    <w:rsid w:val="00AA754C"/>
    <w:rsid w:val="00AD600C"/>
    <w:rsid w:val="00AE3DFD"/>
    <w:rsid w:val="00B05E70"/>
    <w:rsid w:val="00B12276"/>
    <w:rsid w:val="00B21246"/>
    <w:rsid w:val="00B22567"/>
    <w:rsid w:val="00B243A3"/>
    <w:rsid w:val="00B327A4"/>
    <w:rsid w:val="00B54DE1"/>
    <w:rsid w:val="00B56DBB"/>
    <w:rsid w:val="00B62B8B"/>
    <w:rsid w:val="00B66184"/>
    <w:rsid w:val="00B71FC9"/>
    <w:rsid w:val="00B749F5"/>
    <w:rsid w:val="00B757D8"/>
    <w:rsid w:val="00B82F9B"/>
    <w:rsid w:val="00BA1B1B"/>
    <w:rsid w:val="00BA55FA"/>
    <w:rsid w:val="00BC62AC"/>
    <w:rsid w:val="00C04CAD"/>
    <w:rsid w:val="00C271ED"/>
    <w:rsid w:val="00C4386F"/>
    <w:rsid w:val="00C4770C"/>
    <w:rsid w:val="00C6360B"/>
    <w:rsid w:val="00C65636"/>
    <w:rsid w:val="00C66FFE"/>
    <w:rsid w:val="00C7668B"/>
    <w:rsid w:val="00C902E3"/>
    <w:rsid w:val="00C9192F"/>
    <w:rsid w:val="00CC64D7"/>
    <w:rsid w:val="00CF3BED"/>
    <w:rsid w:val="00CF64A2"/>
    <w:rsid w:val="00D3418A"/>
    <w:rsid w:val="00D37BE1"/>
    <w:rsid w:val="00D67ACC"/>
    <w:rsid w:val="00D7561F"/>
    <w:rsid w:val="00D9426C"/>
    <w:rsid w:val="00DA3560"/>
    <w:rsid w:val="00DC0AC3"/>
    <w:rsid w:val="00DC435D"/>
    <w:rsid w:val="00DD2D62"/>
    <w:rsid w:val="00DD6727"/>
    <w:rsid w:val="00DE76AF"/>
    <w:rsid w:val="00DF5200"/>
    <w:rsid w:val="00E17187"/>
    <w:rsid w:val="00E17F93"/>
    <w:rsid w:val="00E362EA"/>
    <w:rsid w:val="00E365D9"/>
    <w:rsid w:val="00E3670F"/>
    <w:rsid w:val="00E42733"/>
    <w:rsid w:val="00E4356F"/>
    <w:rsid w:val="00E74FAD"/>
    <w:rsid w:val="00E83A91"/>
    <w:rsid w:val="00E84E33"/>
    <w:rsid w:val="00E96BFD"/>
    <w:rsid w:val="00EA49CA"/>
    <w:rsid w:val="00EB430A"/>
    <w:rsid w:val="00EB5929"/>
    <w:rsid w:val="00EC3287"/>
    <w:rsid w:val="00EE4E84"/>
    <w:rsid w:val="00EF3BF0"/>
    <w:rsid w:val="00F13279"/>
    <w:rsid w:val="00F213C8"/>
    <w:rsid w:val="00F36691"/>
    <w:rsid w:val="00F446C0"/>
    <w:rsid w:val="00F4795E"/>
    <w:rsid w:val="00F521ED"/>
    <w:rsid w:val="00F63BAD"/>
    <w:rsid w:val="00F7378D"/>
    <w:rsid w:val="00F85455"/>
    <w:rsid w:val="00F96428"/>
    <w:rsid w:val="00F97A9C"/>
    <w:rsid w:val="00FA2B28"/>
    <w:rsid w:val="00FB6927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Body Text Indent 3" w:locked="1" w:semiHidden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3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FE589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AA519A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82CFB"/>
    <w:rPr>
      <w:sz w:val="22"/>
      <w:szCs w:val="22"/>
      <w:lang w:eastAsia="en-US"/>
    </w:rPr>
  </w:style>
  <w:style w:type="paragraph" w:styleId="31">
    <w:name w:val="Body Text 3"/>
    <w:basedOn w:val="a"/>
    <w:link w:val="32"/>
    <w:unhideWhenUsed/>
    <w:rsid w:val="002A71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A71EF"/>
    <w:rPr>
      <w:rFonts w:ascii="Times New Roman" w:eastAsia="Times New Roman" w:hAnsi="Times New Roman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2A71E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A71E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List Paragraph"/>
    <w:basedOn w:val="a"/>
    <w:uiPriority w:val="34"/>
    <w:qFormat/>
    <w:rsid w:val="00B12276"/>
    <w:pPr>
      <w:ind w:left="720"/>
      <w:contextualSpacing/>
    </w:pPr>
  </w:style>
  <w:style w:type="paragraph" w:customStyle="1" w:styleId="ConsTitle">
    <w:name w:val="ConsTitle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Normal (Web)"/>
    <w:basedOn w:val="a"/>
    <w:uiPriority w:val="99"/>
    <w:unhideWhenUsed/>
    <w:rsid w:val="00857969"/>
    <w:pPr>
      <w:spacing w:before="100" w:beforeAutospacing="1" w:after="100" w:afterAutospacing="1"/>
    </w:pPr>
  </w:style>
  <w:style w:type="paragraph" w:customStyle="1" w:styleId="ConsNormal">
    <w:name w:val="ConsNormal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ae">
    <w:name w:val="Основной текст_"/>
    <w:link w:val="11"/>
    <w:locked/>
    <w:rsid w:val="006E0B4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rsid w:val="006E0B40"/>
    <w:pPr>
      <w:shd w:val="clear" w:color="auto" w:fill="FFFFFF"/>
      <w:spacing w:after="240" w:line="370" w:lineRule="exact"/>
      <w:ind w:hanging="700"/>
      <w:jc w:val="right"/>
    </w:pPr>
    <w:rPr>
      <w:rFonts w:ascii="Calibri" w:eastAsia="Calibri" w:hAnsi="Calibri"/>
      <w:sz w:val="27"/>
      <w:szCs w:val="27"/>
    </w:rPr>
  </w:style>
  <w:style w:type="character" w:styleId="af">
    <w:name w:val="Hyperlink"/>
    <w:rsid w:val="006E0B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56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erev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Второе заседание 28 созыва</vt:lpstr>
      <vt:lpstr/>
    </vt:vector>
  </TitlesOfParts>
  <Company>Microsoft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2020-05-22T05:57:00Z</cp:lastPrinted>
  <dcterms:created xsi:type="dcterms:W3CDTF">2020-05-26T04:08:00Z</dcterms:created>
  <dcterms:modified xsi:type="dcterms:W3CDTF">2020-05-26T04:31:00Z</dcterms:modified>
</cp:coreProperties>
</file>