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EE6064" w:rsidRPr="0097191E" w:rsidTr="00410C0B">
        <w:trPr>
          <w:trHeight w:val="1085"/>
        </w:trPr>
        <w:tc>
          <w:tcPr>
            <w:tcW w:w="4392" w:type="dxa"/>
            <w:hideMark/>
          </w:tcPr>
          <w:p w:rsidR="00EE6064" w:rsidRPr="0097191E" w:rsidRDefault="00EE6064" w:rsidP="00410C0B">
            <w:pPr>
              <w:tabs>
                <w:tab w:val="left" w:pos="252"/>
                <w:tab w:val="left" w:pos="1332"/>
                <w:tab w:val="left" w:pos="1557"/>
              </w:tabs>
              <w:jc w:val="center"/>
              <w:rPr>
                <w:rFonts w:ascii="BelZAGZ" w:hAnsi="BelZAGZ"/>
                <w:b/>
                <w:lang w:val="be-BY" w:eastAsia="en-US"/>
              </w:rPr>
            </w:pPr>
            <w:r w:rsidRPr="0097191E">
              <w:rPr>
                <w:rFonts w:ascii="BelZAGZ" w:hAnsi="BelZAGZ"/>
                <w:b/>
                <w:lang w:val="be-BY" w:eastAsia="en-US"/>
              </w:rPr>
              <w:t>Башҡортостан республикаһы</w:t>
            </w:r>
          </w:p>
          <w:p w:rsidR="00EE6064" w:rsidRPr="0097191E" w:rsidRDefault="00EE6064" w:rsidP="00410C0B">
            <w:pPr>
              <w:jc w:val="center"/>
              <w:rPr>
                <w:rFonts w:ascii="BelZAGZ" w:hAnsi="BelZAGZ"/>
                <w:b/>
                <w:lang w:val="be-BY" w:eastAsia="en-US"/>
              </w:rPr>
            </w:pPr>
            <w:r w:rsidRPr="0097191E">
              <w:rPr>
                <w:rFonts w:ascii="BelZAGZ" w:hAnsi="BelZAGZ"/>
                <w:b/>
                <w:lang w:val="be-BY" w:eastAsia="en-US"/>
              </w:rPr>
              <w:t xml:space="preserve">Салауат районы </w:t>
            </w:r>
          </w:p>
          <w:p w:rsidR="00EE6064" w:rsidRPr="0097191E" w:rsidRDefault="00EE6064" w:rsidP="00410C0B">
            <w:pPr>
              <w:jc w:val="center"/>
              <w:rPr>
                <w:rFonts w:ascii="BelZAGZ" w:hAnsi="BelZAGZ"/>
                <w:b/>
                <w:lang w:val="be-BY" w:eastAsia="en-US"/>
              </w:rPr>
            </w:pPr>
            <w:r w:rsidRPr="0097191E">
              <w:rPr>
                <w:rFonts w:ascii="BelZAGZ" w:hAnsi="BelZAGZ"/>
                <w:b/>
                <w:lang w:val="be-BY" w:eastAsia="en-US"/>
              </w:rPr>
              <w:t>муниципаль районының</w:t>
            </w:r>
          </w:p>
          <w:p w:rsidR="00EE6064" w:rsidRPr="0097191E" w:rsidRDefault="00EE6064" w:rsidP="00410C0B">
            <w:pPr>
              <w:jc w:val="center"/>
              <w:rPr>
                <w:rFonts w:ascii="BelZAGZ" w:hAnsi="BelZAGZ"/>
                <w:b/>
                <w:lang w:val="be-BY" w:eastAsia="en-US"/>
              </w:rPr>
            </w:pPr>
            <w:r w:rsidRPr="0097191E">
              <w:rPr>
                <w:rFonts w:ascii="BelZAGZ" w:hAnsi="BelZAGZ"/>
                <w:b/>
                <w:lang w:val="be-BY" w:eastAsia="en-US"/>
              </w:rPr>
              <w:t>Ла</w:t>
            </w:r>
            <w:r w:rsidRPr="0097191E">
              <w:rPr>
                <w:rFonts w:ascii="BelZAGZ" w:hAnsi="BelZAGZ" w:cs="Arial"/>
                <w:b/>
                <w:lang w:val="be-BY" w:eastAsia="en-US"/>
              </w:rPr>
              <w:t>ғ</w:t>
            </w:r>
            <w:r w:rsidRPr="0097191E">
              <w:rPr>
                <w:rFonts w:ascii="BelZAGZ" w:hAnsi="BelZAGZ"/>
                <w:b/>
                <w:lang w:val="be-BY" w:eastAsia="en-US"/>
              </w:rPr>
              <w:t>ыр ауыл  советы</w:t>
            </w:r>
          </w:p>
          <w:p w:rsidR="00EE6064" w:rsidRPr="0097191E" w:rsidRDefault="00EE6064" w:rsidP="00410C0B">
            <w:pPr>
              <w:widowControl w:val="0"/>
              <w:autoSpaceDE w:val="0"/>
              <w:autoSpaceDN w:val="0"/>
              <w:adjustRightInd w:val="0"/>
              <w:spacing w:line="336" w:lineRule="auto"/>
              <w:jc w:val="center"/>
              <w:rPr>
                <w:rFonts w:ascii="a_Helver(10%) Bashkir" w:hAnsi="a_Helver(10%) Bashkir"/>
                <w:sz w:val="20"/>
                <w:szCs w:val="20"/>
                <w:lang w:val="be-BY" w:eastAsia="en-US"/>
              </w:rPr>
            </w:pPr>
            <w:r w:rsidRPr="0097191E">
              <w:rPr>
                <w:rFonts w:ascii="BelZAGZ" w:hAnsi="BelZAGZ"/>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EE6064" w:rsidRPr="0097191E" w:rsidRDefault="00EE6064" w:rsidP="00410C0B">
            <w:pPr>
              <w:widowControl w:val="0"/>
              <w:autoSpaceDE w:val="0"/>
              <w:autoSpaceDN w:val="0"/>
              <w:adjustRightInd w:val="0"/>
              <w:spacing w:line="336" w:lineRule="auto"/>
              <w:ind w:firstLine="720"/>
              <w:jc w:val="both"/>
              <w:rPr>
                <w:lang w:eastAsia="en-US"/>
              </w:rPr>
            </w:pPr>
            <w:r w:rsidRPr="0097191E">
              <w:rPr>
                <w:noProof/>
                <w:sz w:val="22"/>
                <w:szCs w:val="22"/>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209550</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392" w:type="dxa"/>
            <w:hideMark/>
          </w:tcPr>
          <w:p w:rsidR="00EE6064" w:rsidRPr="0097191E" w:rsidRDefault="00EE6064" w:rsidP="00410C0B">
            <w:pPr>
              <w:ind w:left="-20"/>
              <w:jc w:val="center"/>
              <w:rPr>
                <w:b/>
                <w:lang w:eastAsia="en-US"/>
              </w:rPr>
            </w:pPr>
            <w:r w:rsidRPr="0097191E">
              <w:rPr>
                <w:b/>
                <w:lang w:eastAsia="en-US"/>
              </w:rPr>
              <w:t>Республика  Башкортостан</w:t>
            </w:r>
          </w:p>
          <w:p w:rsidR="00EE6064" w:rsidRPr="0097191E" w:rsidRDefault="00EE6064" w:rsidP="00410C0B">
            <w:pPr>
              <w:ind w:left="-20"/>
              <w:jc w:val="center"/>
              <w:rPr>
                <w:b/>
                <w:lang w:eastAsia="en-US"/>
              </w:rPr>
            </w:pPr>
            <w:r w:rsidRPr="0097191E">
              <w:rPr>
                <w:b/>
                <w:lang w:eastAsia="en-US"/>
              </w:rPr>
              <w:t>Администрация  сельского поселения</w:t>
            </w:r>
          </w:p>
          <w:p w:rsidR="00EE6064" w:rsidRPr="0097191E" w:rsidRDefault="00EE6064" w:rsidP="00410C0B">
            <w:pPr>
              <w:ind w:left="-20"/>
              <w:jc w:val="center"/>
              <w:rPr>
                <w:b/>
                <w:lang w:eastAsia="en-US"/>
              </w:rPr>
            </w:pPr>
            <w:r w:rsidRPr="0097191E">
              <w:rPr>
                <w:b/>
                <w:lang w:eastAsia="en-US"/>
              </w:rPr>
              <w:t>Лагеревский сельсовет</w:t>
            </w:r>
          </w:p>
          <w:p w:rsidR="00EE6064" w:rsidRPr="0097191E" w:rsidRDefault="00EE6064" w:rsidP="00410C0B">
            <w:pPr>
              <w:ind w:left="-20"/>
              <w:jc w:val="center"/>
              <w:rPr>
                <w:b/>
                <w:lang w:eastAsia="en-US"/>
              </w:rPr>
            </w:pPr>
            <w:r w:rsidRPr="0097191E">
              <w:rPr>
                <w:b/>
                <w:lang w:eastAsia="en-US"/>
              </w:rPr>
              <w:t>муниципального  района</w:t>
            </w:r>
          </w:p>
          <w:p w:rsidR="00EE6064" w:rsidRPr="0097191E" w:rsidRDefault="00EE6064" w:rsidP="00410C0B">
            <w:pPr>
              <w:widowControl w:val="0"/>
              <w:autoSpaceDE w:val="0"/>
              <w:autoSpaceDN w:val="0"/>
              <w:adjustRightInd w:val="0"/>
              <w:spacing w:line="336" w:lineRule="auto"/>
              <w:ind w:left="-20" w:firstLine="720"/>
              <w:rPr>
                <w:sz w:val="20"/>
                <w:szCs w:val="20"/>
                <w:lang w:eastAsia="en-US"/>
              </w:rPr>
            </w:pPr>
            <w:r w:rsidRPr="0097191E">
              <w:rPr>
                <w:b/>
                <w:lang w:eastAsia="en-US"/>
              </w:rPr>
              <w:t xml:space="preserve">         Салаватский район</w:t>
            </w:r>
          </w:p>
        </w:tc>
      </w:tr>
      <w:tr w:rsidR="00EE6064" w:rsidRPr="0097191E" w:rsidTr="00410C0B">
        <w:tc>
          <w:tcPr>
            <w:tcW w:w="4392" w:type="dxa"/>
            <w:tcBorders>
              <w:top w:val="nil"/>
              <w:left w:val="nil"/>
              <w:bottom w:val="thinThickSmallGap" w:sz="24" w:space="0" w:color="auto"/>
              <w:right w:val="nil"/>
            </w:tcBorders>
            <w:hideMark/>
          </w:tcPr>
          <w:p w:rsidR="00EE6064" w:rsidRPr="0097191E" w:rsidRDefault="00EE6064" w:rsidP="00410C0B">
            <w:pPr>
              <w:jc w:val="center"/>
              <w:rPr>
                <w:sz w:val="20"/>
                <w:szCs w:val="20"/>
                <w:lang w:val="be-BY" w:eastAsia="en-US"/>
              </w:rPr>
            </w:pPr>
            <w:r w:rsidRPr="0097191E">
              <w:rPr>
                <w:sz w:val="20"/>
                <w:szCs w:val="20"/>
                <w:lang w:val="be-BY" w:eastAsia="en-US"/>
              </w:rPr>
              <w:t>452497, Лагыр ауылы,</w:t>
            </w:r>
          </w:p>
          <w:p w:rsidR="00EE6064" w:rsidRPr="0097191E" w:rsidRDefault="00EE6064" w:rsidP="00410C0B">
            <w:pPr>
              <w:jc w:val="center"/>
              <w:rPr>
                <w:sz w:val="20"/>
                <w:szCs w:val="20"/>
                <w:lang w:val="be-BY" w:eastAsia="en-US"/>
              </w:rPr>
            </w:pPr>
            <w:r w:rsidRPr="0097191E">
              <w:rPr>
                <w:sz w:val="20"/>
                <w:szCs w:val="20"/>
                <w:lang w:val="be-BY" w:eastAsia="en-US"/>
              </w:rPr>
              <w:t xml:space="preserve">Йәштәр урамы, 14 </w:t>
            </w:r>
          </w:p>
          <w:p w:rsidR="00EE6064" w:rsidRPr="0097191E" w:rsidRDefault="00EE6064" w:rsidP="00410C0B">
            <w:pPr>
              <w:jc w:val="center"/>
              <w:rPr>
                <w:sz w:val="20"/>
                <w:szCs w:val="20"/>
                <w:lang w:val="be-BY" w:eastAsia="en-US"/>
              </w:rPr>
            </w:pPr>
            <w:r w:rsidRPr="0097191E">
              <w:rPr>
                <w:sz w:val="20"/>
                <w:szCs w:val="20"/>
                <w:lang w:val="be-BY" w:eastAsia="en-US"/>
              </w:rPr>
              <w:t>тел. (34777) 2-77-94, 2-77-31</w:t>
            </w:r>
          </w:p>
        </w:tc>
        <w:tc>
          <w:tcPr>
            <w:tcW w:w="0" w:type="auto"/>
            <w:vMerge/>
            <w:tcBorders>
              <w:top w:val="nil"/>
              <w:left w:val="nil"/>
              <w:bottom w:val="thinThickSmallGap" w:sz="24" w:space="0" w:color="auto"/>
              <w:right w:val="nil"/>
            </w:tcBorders>
            <w:vAlign w:val="center"/>
            <w:hideMark/>
          </w:tcPr>
          <w:p w:rsidR="00EE6064" w:rsidRPr="0097191E" w:rsidRDefault="00EE6064" w:rsidP="00410C0B">
            <w:pPr>
              <w:rPr>
                <w:lang w:eastAsia="en-US"/>
              </w:rPr>
            </w:pPr>
          </w:p>
        </w:tc>
        <w:tc>
          <w:tcPr>
            <w:tcW w:w="4392" w:type="dxa"/>
            <w:tcBorders>
              <w:top w:val="nil"/>
              <w:left w:val="nil"/>
              <w:bottom w:val="thinThickSmallGap" w:sz="24" w:space="0" w:color="auto"/>
              <w:right w:val="nil"/>
            </w:tcBorders>
            <w:hideMark/>
          </w:tcPr>
          <w:p w:rsidR="00EE6064" w:rsidRPr="0097191E" w:rsidRDefault="00EE6064" w:rsidP="00410C0B">
            <w:pPr>
              <w:jc w:val="center"/>
              <w:rPr>
                <w:sz w:val="20"/>
                <w:szCs w:val="20"/>
                <w:lang w:val="be-BY" w:eastAsia="en-US"/>
              </w:rPr>
            </w:pPr>
            <w:r w:rsidRPr="0097191E">
              <w:rPr>
                <w:sz w:val="20"/>
                <w:szCs w:val="20"/>
                <w:lang w:val="be-BY" w:eastAsia="en-US"/>
              </w:rPr>
              <w:t>452497,с.Лагерево,</w:t>
            </w:r>
          </w:p>
          <w:p w:rsidR="00EE6064" w:rsidRPr="0097191E" w:rsidRDefault="00EE6064" w:rsidP="00410C0B">
            <w:pPr>
              <w:jc w:val="center"/>
              <w:rPr>
                <w:sz w:val="20"/>
                <w:szCs w:val="20"/>
                <w:lang w:val="be-BY" w:eastAsia="en-US"/>
              </w:rPr>
            </w:pPr>
            <w:r w:rsidRPr="0097191E">
              <w:rPr>
                <w:sz w:val="20"/>
                <w:szCs w:val="20"/>
                <w:lang w:val="be-BY" w:eastAsia="en-US"/>
              </w:rPr>
              <w:t>ул.Молодежная, 14</w:t>
            </w:r>
          </w:p>
          <w:p w:rsidR="00EE6064" w:rsidRPr="0097191E" w:rsidRDefault="00EE6064" w:rsidP="00410C0B">
            <w:pPr>
              <w:ind w:left="-20"/>
              <w:jc w:val="center"/>
              <w:rPr>
                <w:sz w:val="20"/>
                <w:szCs w:val="20"/>
                <w:lang w:eastAsia="en-US"/>
              </w:rPr>
            </w:pPr>
            <w:r w:rsidRPr="0097191E">
              <w:rPr>
                <w:sz w:val="20"/>
                <w:szCs w:val="20"/>
                <w:lang w:val="be-BY" w:eastAsia="en-US"/>
              </w:rPr>
              <w:t>тел. (34777) 2-77-94, 2-77-31</w:t>
            </w:r>
          </w:p>
        </w:tc>
      </w:tr>
    </w:tbl>
    <w:p w:rsidR="00922971" w:rsidRPr="00410C0B" w:rsidRDefault="00922971" w:rsidP="00410C0B">
      <w:pPr>
        <w:jc w:val="right"/>
        <w:rPr>
          <w:b/>
          <w:sz w:val="28"/>
          <w:szCs w:val="28"/>
        </w:rPr>
      </w:pPr>
    </w:p>
    <w:p w:rsidR="00E2426C" w:rsidRDefault="00E82127" w:rsidP="00E2426C">
      <w:pPr>
        <w:ind w:right="-1"/>
        <w:jc w:val="center"/>
        <w:rPr>
          <w:b/>
          <w:sz w:val="28"/>
          <w:szCs w:val="28"/>
        </w:rPr>
      </w:pPr>
      <w:r>
        <w:rPr>
          <w:rFonts w:ascii="TimBashk" w:hAnsi="TimBashk"/>
          <w:b/>
          <w:sz w:val="28"/>
          <w:szCs w:val="28"/>
        </w:rPr>
        <w:t xml:space="preserve">   </w:t>
      </w:r>
      <w:r w:rsidR="00EE6064">
        <w:rPr>
          <w:rFonts w:ascii="TimBashk" w:hAnsi="TimBashk"/>
          <w:b/>
          <w:sz w:val="28"/>
          <w:szCs w:val="28"/>
        </w:rPr>
        <w:t>К</w:t>
      </w:r>
      <w:r w:rsidR="00E2426C" w:rsidRPr="00A84C8A">
        <w:rPr>
          <w:rFonts w:ascii="TimBashk" w:hAnsi="TimBashk"/>
          <w:b/>
          <w:sz w:val="28"/>
          <w:szCs w:val="28"/>
        </w:rPr>
        <w:t>АРАР</w:t>
      </w:r>
      <w:r w:rsidR="00E2426C" w:rsidRPr="00A84C8A">
        <w:rPr>
          <w:rFonts w:ascii="TimBashk" w:hAnsi="TimBashk"/>
          <w:b/>
          <w:sz w:val="28"/>
          <w:szCs w:val="28"/>
        </w:rPr>
        <w:tab/>
      </w:r>
      <w:r w:rsidR="00E2426C" w:rsidRPr="00A84C8A">
        <w:rPr>
          <w:rFonts w:ascii="Bash" w:hAnsi="Bash"/>
          <w:b/>
          <w:sz w:val="28"/>
          <w:szCs w:val="28"/>
        </w:rPr>
        <w:tab/>
        <w:t xml:space="preserve">                  </w:t>
      </w:r>
      <w:r w:rsidR="00E2426C" w:rsidRPr="00A84C8A">
        <w:rPr>
          <w:rFonts w:ascii="Calibri" w:hAnsi="Calibri"/>
          <w:b/>
          <w:sz w:val="28"/>
          <w:szCs w:val="28"/>
        </w:rPr>
        <w:t xml:space="preserve">                   </w:t>
      </w:r>
      <w:r w:rsidR="00E2426C">
        <w:rPr>
          <w:rFonts w:ascii="Calibri" w:hAnsi="Calibri"/>
          <w:b/>
          <w:sz w:val="28"/>
          <w:szCs w:val="28"/>
        </w:rPr>
        <w:t xml:space="preserve">           </w:t>
      </w:r>
      <w:r w:rsidR="00E2426C" w:rsidRPr="00A84C8A">
        <w:rPr>
          <w:rFonts w:ascii="Calibri" w:hAnsi="Calibri"/>
          <w:b/>
          <w:sz w:val="28"/>
          <w:szCs w:val="28"/>
        </w:rPr>
        <w:t xml:space="preserve">  </w:t>
      </w:r>
      <w:r w:rsidR="00E2426C">
        <w:rPr>
          <w:rFonts w:ascii="Calibri" w:hAnsi="Calibri"/>
          <w:b/>
          <w:sz w:val="28"/>
          <w:szCs w:val="28"/>
        </w:rPr>
        <w:t xml:space="preserve"> </w:t>
      </w:r>
      <w:r w:rsidR="00E2426C" w:rsidRPr="00A84C8A">
        <w:rPr>
          <w:rFonts w:ascii="Calibri" w:hAnsi="Calibri"/>
          <w:b/>
          <w:sz w:val="28"/>
          <w:szCs w:val="28"/>
        </w:rPr>
        <w:t xml:space="preserve">  </w:t>
      </w:r>
      <w:r w:rsidR="00E2426C" w:rsidRPr="00A84C8A">
        <w:rPr>
          <w:b/>
          <w:sz w:val="28"/>
          <w:szCs w:val="28"/>
        </w:rPr>
        <w:t>ПОСТАНОВЛЕНИЕ</w:t>
      </w:r>
    </w:p>
    <w:p w:rsidR="005B1B77" w:rsidRPr="00A84C8A" w:rsidRDefault="005B1B77" w:rsidP="00E2426C">
      <w:pPr>
        <w:ind w:right="-1"/>
        <w:jc w:val="center"/>
        <w:rPr>
          <w:b/>
          <w:sz w:val="28"/>
          <w:szCs w:val="28"/>
        </w:rPr>
      </w:pPr>
    </w:p>
    <w:p w:rsidR="00E2426C" w:rsidRPr="0076722E" w:rsidRDefault="00E82127" w:rsidP="00E2426C">
      <w:pPr>
        <w:ind w:right="-1"/>
        <w:jc w:val="center"/>
        <w:rPr>
          <w:sz w:val="28"/>
          <w:szCs w:val="28"/>
        </w:rPr>
      </w:pPr>
      <w:r>
        <w:rPr>
          <w:color w:val="000000"/>
          <w:sz w:val="28"/>
          <w:szCs w:val="28"/>
          <w:shd w:val="clear" w:color="auto" w:fill="FFFFFF"/>
        </w:rPr>
        <w:t>«</w:t>
      </w:r>
      <w:r w:rsidR="00361E46">
        <w:rPr>
          <w:color w:val="000000"/>
          <w:sz w:val="28"/>
          <w:szCs w:val="28"/>
          <w:shd w:val="clear" w:color="auto" w:fill="FFFFFF"/>
        </w:rPr>
        <w:t>05</w:t>
      </w:r>
      <w:r>
        <w:rPr>
          <w:color w:val="000000"/>
          <w:sz w:val="28"/>
          <w:szCs w:val="28"/>
          <w:shd w:val="clear" w:color="auto" w:fill="FFFFFF"/>
        </w:rPr>
        <w:t>»</w:t>
      </w:r>
      <w:r w:rsidR="004F5CF3">
        <w:rPr>
          <w:color w:val="000000"/>
          <w:sz w:val="28"/>
          <w:szCs w:val="28"/>
          <w:shd w:val="clear" w:color="auto" w:fill="FFFFFF"/>
        </w:rPr>
        <w:t xml:space="preserve"> март</w:t>
      </w:r>
      <w:r w:rsidR="00E2426C" w:rsidRPr="000B5B87">
        <w:rPr>
          <w:color w:val="000000"/>
          <w:sz w:val="28"/>
          <w:szCs w:val="28"/>
          <w:shd w:val="clear" w:color="auto" w:fill="FFFFFF"/>
        </w:rPr>
        <w:t xml:space="preserve"> 20</w:t>
      </w:r>
      <w:r w:rsidR="00840631">
        <w:rPr>
          <w:color w:val="000000"/>
          <w:sz w:val="28"/>
          <w:szCs w:val="28"/>
          <w:shd w:val="clear" w:color="auto" w:fill="FFFFFF"/>
          <w:lang w:val="ba-RU"/>
        </w:rPr>
        <w:t>20</w:t>
      </w:r>
      <w:r>
        <w:rPr>
          <w:sz w:val="28"/>
          <w:szCs w:val="28"/>
        </w:rPr>
        <w:t xml:space="preserve"> </w:t>
      </w:r>
      <w:proofErr w:type="spellStart"/>
      <w:r>
        <w:rPr>
          <w:sz w:val="28"/>
          <w:szCs w:val="28"/>
        </w:rPr>
        <w:t>й</w:t>
      </w:r>
      <w:proofErr w:type="spellEnd"/>
      <w:r>
        <w:rPr>
          <w:sz w:val="28"/>
          <w:szCs w:val="28"/>
        </w:rPr>
        <w:t xml:space="preserve">.                   </w:t>
      </w:r>
      <w:r w:rsidR="00840631">
        <w:rPr>
          <w:sz w:val="28"/>
          <w:szCs w:val="28"/>
        </w:rPr>
        <w:t xml:space="preserve">№ </w:t>
      </w:r>
      <w:r w:rsidR="004F5CF3">
        <w:rPr>
          <w:sz w:val="28"/>
          <w:szCs w:val="28"/>
          <w:lang w:val="ba-RU"/>
        </w:rPr>
        <w:t>11</w:t>
      </w:r>
      <w:r w:rsidR="00E2426C">
        <w:rPr>
          <w:sz w:val="28"/>
          <w:szCs w:val="28"/>
        </w:rPr>
        <w:tab/>
        <w:t xml:space="preserve">                  от  </w:t>
      </w:r>
      <w:r>
        <w:rPr>
          <w:sz w:val="28"/>
          <w:szCs w:val="28"/>
        </w:rPr>
        <w:t>«</w:t>
      </w:r>
      <w:r w:rsidR="00361E46">
        <w:rPr>
          <w:sz w:val="28"/>
          <w:szCs w:val="28"/>
        </w:rPr>
        <w:t>05</w:t>
      </w:r>
      <w:r>
        <w:rPr>
          <w:sz w:val="28"/>
          <w:szCs w:val="28"/>
        </w:rPr>
        <w:t>»</w:t>
      </w:r>
      <w:r w:rsidR="00E2426C">
        <w:rPr>
          <w:sz w:val="28"/>
          <w:szCs w:val="28"/>
        </w:rPr>
        <w:t xml:space="preserve"> </w:t>
      </w:r>
      <w:r w:rsidR="004F5CF3">
        <w:rPr>
          <w:sz w:val="28"/>
          <w:szCs w:val="28"/>
        </w:rPr>
        <w:t xml:space="preserve"> марта</w:t>
      </w:r>
      <w:r w:rsidR="00840631">
        <w:rPr>
          <w:sz w:val="28"/>
          <w:szCs w:val="28"/>
        </w:rPr>
        <w:t xml:space="preserve"> 20</w:t>
      </w:r>
      <w:r w:rsidR="00840631">
        <w:rPr>
          <w:sz w:val="28"/>
          <w:szCs w:val="28"/>
          <w:lang w:val="ba-RU"/>
        </w:rPr>
        <w:t>20</w:t>
      </w:r>
      <w:r w:rsidR="00E2426C">
        <w:rPr>
          <w:sz w:val="28"/>
          <w:szCs w:val="28"/>
        </w:rPr>
        <w:t xml:space="preserve"> г.</w:t>
      </w:r>
    </w:p>
    <w:p w:rsidR="00E2426C" w:rsidRPr="000B257A" w:rsidRDefault="00E2426C" w:rsidP="00E2426C">
      <w:pPr>
        <w:jc w:val="both"/>
        <w:rPr>
          <w:sz w:val="26"/>
          <w:szCs w:val="26"/>
        </w:rPr>
      </w:pPr>
    </w:p>
    <w:p w:rsidR="00E2426C" w:rsidRPr="005E2FC3" w:rsidRDefault="00E2426C" w:rsidP="00E2426C">
      <w:pPr>
        <w:jc w:val="center"/>
        <w:rPr>
          <w:sz w:val="16"/>
          <w:szCs w:val="16"/>
        </w:rPr>
      </w:pPr>
    </w:p>
    <w:p w:rsidR="00361E46" w:rsidRDefault="00361E46" w:rsidP="00361E46">
      <w:pPr>
        <w:autoSpaceDE w:val="0"/>
        <w:autoSpaceDN w:val="0"/>
        <w:adjustRightInd w:val="0"/>
        <w:jc w:val="center"/>
        <w:outlineLvl w:val="0"/>
        <w:rPr>
          <w:sz w:val="28"/>
          <w:szCs w:val="28"/>
        </w:rPr>
      </w:pPr>
      <w:r w:rsidRPr="00361E46">
        <w:rPr>
          <w:sz w:val="28"/>
          <w:szCs w:val="28"/>
        </w:rPr>
        <w:t>Об утверждении порядка открытия и ведения лицевых счетов</w:t>
      </w:r>
      <w:r w:rsidRPr="00361E46">
        <w:rPr>
          <w:b/>
          <w:bCs/>
          <w:sz w:val="28"/>
          <w:szCs w:val="28"/>
        </w:rPr>
        <w:t xml:space="preserve"> </w:t>
      </w:r>
      <w:r w:rsidRPr="00361E46">
        <w:rPr>
          <w:sz w:val="28"/>
          <w:szCs w:val="28"/>
        </w:rPr>
        <w:t xml:space="preserve">главных распорядителей, распорядителей, получателей средств бюджета сельского поселения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 Республики Башкортостан и главных администраторов, администраторов </w:t>
      </w:r>
      <w:proofErr w:type="gramStart"/>
      <w:r w:rsidRPr="00361E46">
        <w:rPr>
          <w:sz w:val="28"/>
          <w:szCs w:val="28"/>
        </w:rPr>
        <w:t>источников финансирования дефицита бюджета сельского поселения</w:t>
      </w:r>
      <w:proofErr w:type="gramEnd"/>
      <w:r w:rsidRPr="00361E46">
        <w:rPr>
          <w:sz w:val="28"/>
          <w:szCs w:val="28"/>
        </w:rPr>
        <w:t xml:space="preserve"> </w:t>
      </w:r>
      <w:r>
        <w:rPr>
          <w:sz w:val="28"/>
          <w:szCs w:val="28"/>
        </w:rPr>
        <w:t>Лагеревский</w:t>
      </w:r>
      <w:r w:rsidRPr="00361E46">
        <w:rPr>
          <w:sz w:val="28"/>
          <w:szCs w:val="28"/>
        </w:rPr>
        <w:t xml:space="preserve"> сельсовет муниципального района </w:t>
      </w:r>
    </w:p>
    <w:p w:rsidR="00361E46" w:rsidRPr="00361E46" w:rsidRDefault="00361E46" w:rsidP="00361E46">
      <w:pPr>
        <w:autoSpaceDE w:val="0"/>
        <w:autoSpaceDN w:val="0"/>
        <w:adjustRightInd w:val="0"/>
        <w:jc w:val="center"/>
        <w:outlineLvl w:val="0"/>
        <w:rPr>
          <w:b/>
          <w:bCs/>
          <w:sz w:val="28"/>
          <w:szCs w:val="28"/>
        </w:rPr>
      </w:pPr>
      <w:r>
        <w:rPr>
          <w:sz w:val="28"/>
          <w:szCs w:val="28"/>
        </w:rPr>
        <w:t>Салаватский</w:t>
      </w:r>
      <w:r w:rsidRPr="00361E46">
        <w:rPr>
          <w:sz w:val="28"/>
          <w:szCs w:val="28"/>
        </w:rPr>
        <w:t xml:space="preserve"> район</w:t>
      </w:r>
    </w:p>
    <w:p w:rsidR="00361E46" w:rsidRPr="00361E46" w:rsidRDefault="00361E46" w:rsidP="00361E46">
      <w:pPr>
        <w:autoSpaceDE w:val="0"/>
        <w:autoSpaceDN w:val="0"/>
        <w:adjustRightInd w:val="0"/>
        <w:jc w:val="both"/>
        <w:rPr>
          <w:sz w:val="28"/>
          <w:szCs w:val="28"/>
        </w:rPr>
      </w:pPr>
    </w:p>
    <w:p w:rsidR="00361E46" w:rsidRPr="00361E46" w:rsidRDefault="00361E46" w:rsidP="00361E46">
      <w:pPr>
        <w:ind w:right="68" w:firstLine="180"/>
        <w:jc w:val="both"/>
        <w:rPr>
          <w:sz w:val="28"/>
          <w:szCs w:val="28"/>
        </w:rPr>
      </w:pPr>
      <w:r>
        <w:rPr>
          <w:sz w:val="28"/>
          <w:szCs w:val="28"/>
        </w:rPr>
        <w:t xml:space="preserve">    </w:t>
      </w:r>
      <w:r w:rsidRPr="00361E46">
        <w:rPr>
          <w:sz w:val="28"/>
          <w:szCs w:val="28"/>
        </w:rPr>
        <w:t>В целях реализации статьи 220.1 Бюджетного кодекса Российской Федерации, Решение Сов</w:t>
      </w:r>
      <w:r w:rsidR="005379BA">
        <w:rPr>
          <w:sz w:val="28"/>
          <w:szCs w:val="28"/>
        </w:rPr>
        <w:t>ета сельского поселения от 05.05.2010 года № 118</w:t>
      </w:r>
      <w:r w:rsidRPr="00361E46">
        <w:rPr>
          <w:sz w:val="28"/>
          <w:szCs w:val="28"/>
        </w:rPr>
        <w:t xml:space="preserve"> «Об утверждении Положения о бюджетном процессе сельского поселения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 Республики Башкортостан» (с последующими изменениями)  ПОСТАНОВЛЯЮ:</w:t>
      </w:r>
    </w:p>
    <w:p w:rsidR="00361E46" w:rsidRPr="00361E46" w:rsidRDefault="00361E46" w:rsidP="00361E46">
      <w:pPr>
        <w:autoSpaceDE w:val="0"/>
        <w:autoSpaceDN w:val="0"/>
        <w:adjustRightInd w:val="0"/>
        <w:jc w:val="both"/>
        <w:outlineLvl w:val="0"/>
        <w:rPr>
          <w:b/>
          <w:bCs/>
          <w:sz w:val="28"/>
          <w:szCs w:val="28"/>
        </w:rPr>
      </w:pPr>
      <w:r w:rsidRPr="00361E46">
        <w:rPr>
          <w:bCs/>
          <w:sz w:val="28"/>
          <w:szCs w:val="28"/>
        </w:rPr>
        <w:t xml:space="preserve">      </w:t>
      </w:r>
      <w:r w:rsidRPr="00361E46">
        <w:rPr>
          <w:sz w:val="28"/>
          <w:szCs w:val="28"/>
        </w:rPr>
        <w:t xml:space="preserve">1. 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 Республики Башкортостан и главных администраторов, администраторов источников финансирования дефицита бюджета сельского поселения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w:t>
      </w:r>
    </w:p>
    <w:p w:rsidR="00361E46" w:rsidRPr="00361E46" w:rsidRDefault="00361E46" w:rsidP="00361E46">
      <w:pPr>
        <w:adjustRightInd w:val="0"/>
        <w:jc w:val="both"/>
        <w:rPr>
          <w:sz w:val="28"/>
          <w:szCs w:val="28"/>
        </w:rPr>
      </w:pPr>
      <w:r w:rsidRPr="00361E46">
        <w:rPr>
          <w:sz w:val="28"/>
          <w:szCs w:val="28"/>
        </w:rPr>
        <w:t xml:space="preserve">      2. </w:t>
      </w:r>
      <w:proofErr w:type="gramStart"/>
      <w:r w:rsidRPr="00361E46">
        <w:rPr>
          <w:color w:val="000000"/>
          <w:sz w:val="28"/>
          <w:szCs w:val="28"/>
        </w:rPr>
        <w:t xml:space="preserve">Признать утратившим силу постановление главы сельского поселения </w:t>
      </w:r>
      <w:r>
        <w:rPr>
          <w:color w:val="000000"/>
          <w:sz w:val="28"/>
          <w:szCs w:val="28"/>
        </w:rPr>
        <w:t>Лагеревский</w:t>
      </w:r>
      <w:r w:rsidRPr="00361E46">
        <w:rPr>
          <w:color w:val="000000"/>
          <w:sz w:val="28"/>
          <w:szCs w:val="28"/>
        </w:rPr>
        <w:t xml:space="preserve"> сельсовет муниципального района </w:t>
      </w:r>
      <w:r>
        <w:rPr>
          <w:color w:val="000000"/>
          <w:sz w:val="28"/>
          <w:szCs w:val="28"/>
        </w:rPr>
        <w:t>Салаватский</w:t>
      </w:r>
      <w:r w:rsidRPr="00361E46">
        <w:rPr>
          <w:color w:val="000000"/>
          <w:sz w:val="28"/>
          <w:szCs w:val="28"/>
        </w:rPr>
        <w:t xml:space="preserve"> район</w:t>
      </w:r>
      <w:r w:rsidRPr="00361E46">
        <w:rPr>
          <w:sz w:val="28"/>
          <w:szCs w:val="28"/>
        </w:rPr>
        <w:t xml:space="preserve"> Республики Башкортостан от  09.12.2008 года № 22 «Об утверждении Порядка ведения сводного реестра главных распорядителей, распорядителей и получателей средств бюджета сельского поселения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 Республики Башкортостан, главных администраторов и администраторов доходов бюджета сельского поселения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 Республики Башкортостан, главных администраторов</w:t>
      </w:r>
      <w:proofErr w:type="gramEnd"/>
      <w:r w:rsidRPr="00361E46">
        <w:rPr>
          <w:sz w:val="28"/>
          <w:szCs w:val="28"/>
        </w:rPr>
        <w:t xml:space="preserve"> и администраторов </w:t>
      </w:r>
      <w:proofErr w:type="gramStart"/>
      <w:r w:rsidRPr="00361E46">
        <w:rPr>
          <w:sz w:val="28"/>
          <w:szCs w:val="28"/>
        </w:rPr>
        <w:t xml:space="preserve">источников финансирования дефицита бюджета сельского </w:t>
      </w:r>
      <w:r w:rsidRPr="00361E46">
        <w:rPr>
          <w:sz w:val="28"/>
          <w:szCs w:val="28"/>
        </w:rPr>
        <w:lastRenderedPageBreak/>
        <w:t>поселения</w:t>
      </w:r>
      <w:proofErr w:type="gramEnd"/>
      <w:r w:rsidRPr="00361E46">
        <w:rPr>
          <w:sz w:val="28"/>
          <w:szCs w:val="28"/>
        </w:rPr>
        <w:t xml:space="preserve"> </w:t>
      </w:r>
      <w:r>
        <w:rPr>
          <w:sz w:val="28"/>
          <w:szCs w:val="28"/>
        </w:rPr>
        <w:t>Лагеревский</w:t>
      </w:r>
      <w:r w:rsidRPr="00361E46">
        <w:rPr>
          <w:sz w:val="28"/>
          <w:szCs w:val="28"/>
        </w:rPr>
        <w:t xml:space="preserve"> сельсовет муниципального района </w:t>
      </w:r>
      <w:r>
        <w:rPr>
          <w:sz w:val="28"/>
          <w:szCs w:val="28"/>
        </w:rPr>
        <w:t>Салаватский</w:t>
      </w:r>
      <w:r w:rsidRPr="00361E46">
        <w:rPr>
          <w:sz w:val="28"/>
          <w:szCs w:val="28"/>
        </w:rPr>
        <w:t xml:space="preserve"> район Республики Башкортостан»</w:t>
      </w:r>
      <w:r w:rsidRPr="00361E46">
        <w:rPr>
          <w:color w:val="000000"/>
          <w:sz w:val="28"/>
          <w:szCs w:val="28"/>
        </w:rPr>
        <w:t xml:space="preserve"> </w:t>
      </w:r>
    </w:p>
    <w:p w:rsidR="00361E46" w:rsidRPr="00361E46" w:rsidRDefault="00361E46" w:rsidP="00361E46">
      <w:pPr>
        <w:autoSpaceDE w:val="0"/>
        <w:autoSpaceDN w:val="0"/>
        <w:adjustRightInd w:val="0"/>
        <w:jc w:val="both"/>
        <w:rPr>
          <w:sz w:val="28"/>
          <w:szCs w:val="28"/>
        </w:rPr>
      </w:pPr>
      <w:r w:rsidRPr="00361E46">
        <w:rPr>
          <w:sz w:val="28"/>
          <w:szCs w:val="28"/>
        </w:rPr>
        <w:t xml:space="preserve">      3.  </w:t>
      </w:r>
      <w:proofErr w:type="gramStart"/>
      <w:r w:rsidRPr="00361E46">
        <w:rPr>
          <w:sz w:val="28"/>
          <w:szCs w:val="28"/>
        </w:rPr>
        <w:t>Контроль за</w:t>
      </w:r>
      <w:proofErr w:type="gramEnd"/>
      <w:r w:rsidRPr="00361E46">
        <w:rPr>
          <w:sz w:val="28"/>
          <w:szCs w:val="28"/>
        </w:rPr>
        <w:t xml:space="preserve"> исполнением настоящего постановления оставляю за собой.</w:t>
      </w:r>
    </w:p>
    <w:p w:rsidR="00361E46" w:rsidRDefault="00361E46" w:rsidP="00361E46">
      <w:pPr>
        <w:pStyle w:val="ConsPlusNormal"/>
        <w:ind w:firstLine="0"/>
        <w:jc w:val="both"/>
        <w:rPr>
          <w:rFonts w:ascii="Times New Roman" w:hAnsi="Times New Roman" w:cs="Times New Roman"/>
          <w:sz w:val="28"/>
          <w:szCs w:val="28"/>
        </w:rPr>
      </w:pPr>
      <w:r w:rsidRPr="00361E46">
        <w:rPr>
          <w:rFonts w:ascii="Times New Roman" w:hAnsi="Times New Roman" w:cs="Times New Roman"/>
          <w:sz w:val="28"/>
          <w:szCs w:val="28"/>
        </w:rPr>
        <w:t xml:space="preserve">         </w:t>
      </w:r>
    </w:p>
    <w:p w:rsidR="00361E46" w:rsidRDefault="00361E46" w:rsidP="00361E46">
      <w:pPr>
        <w:pStyle w:val="ConsPlusNormal"/>
        <w:ind w:firstLine="0"/>
        <w:jc w:val="both"/>
        <w:rPr>
          <w:rFonts w:ascii="Times New Roman" w:hAnsi="Times New Roman" w:cs="Times New Roman"/>
          <w:sz w:val="28"/>
          <w:szCs w:val="28"/>
        </w:rPr>
      </w:pPr>
    </w:p>
    <w:p w:rsidR="00361E46" w:rsidRDefault="00361E46" w:rsidP="00361E46">
      <w:pPr>
        <w:pStyle w:val="ConsPlusNormal"/>
        <w:ind w:firstLine="0"/>
        <w:jc w:val="both"/>
        <w:rPr>
          <w:rFonts w:ascii="Times New Roman" w:hAnsi="Times New Roman" w:cs="Times New Roman"/>
          <w:sz w:val="28"/>
          <w:szCs w:val="28"/>
        </w:rPr>
      </w:pPr>
    </w:p>
    <w:p w:rsidR="00361E46" w:rsidRPr="00361E46" w:rsidRDefault="00361E46" w:rsidP="00361E46">
      <w:pPr>
        <w:pStyle w:val="ConsPlusNormal"/>
        <w:ind w:firstLine="0"/>
        <w:jc w:val="both"/>
        <w:rPr>
          <w:rFonts w:ascii="Times New Roman" w:hAnsi="Times New Roman" w:cs="Times New Roman"/>
          <w:sz w:val="28"/>
          <w:szCs w:val="28"/>
        </w:rPr>
      </w:pPr>
    </w:p>
    <w:p w:rsidR="00361E46" w:rsidRPr="00361E46" w:rsidRDefault="00361E46" w:rsidP="00361E46">
      <w:pPr>
        <w:pStyle w:val="ConsPlusNormal"/>
        <w:ind w:firstLine="0"/>
        <w:jc w:val="both"/>
        <w:rPr>
          <w:rFonts w:ascii="Times New Roman" w:hAnsi="Times New Roman" w:cs="Times New Roman"/>
          <w:sz w:val="28"/>
          <w:szCs w:val="28"/>
        </w:rPr>
      </w:pPr>
      <w:r w:rsidRPr="00361E46">
        <w:rPr>
          <w:rFonts w:ascii="Times New Roman" w:hAnsi="Times New Roman" w:cs="Times New Roman"/>
          <w:sz w:val="28"/>
          <w:szCs w:val="28"/>
        </w:rPr>
        <w:t xml:space="preserve">        Глава сельского поселения                                                         </w:t>
      </w:r>
      <w:r>
        <w:rPr>
          <w:rFonts w:ascii="Times New Roman" w:hAnsi="Times New Roman" w:cs="Times New Roman"/>
          <w:sz w:val="28"/>
          <w:szCs w:val="28"/>
        </w:rPr>
        <w:t>Р.Р. Низамов</w:t>
      </w:r>
      <w:r w:rsidRPr="00361E46">
        <w:rPr>
          <w:rFonts w:ascii="Times New Roman" w:hAnsi="Times New Roman" w:cs="Times New Roman"/>
          <w:sz w:val="28"/>
          <w:szCs w:val="28"/>
        </w:rPr>
        <w:t xml:space="preserve"> </w:t>
      </w:r>
    </w:p>
    <w:p w:rsidR="00D6741D" w:rsidRDefault="00D6741D" w:rsidP="00361E46">
      <w:pPr>
        <w:tabs>
          <w:tab w:val="left" w:pos="3120"/>
        </w:tabs>
        <w:outlineLvl w:val="0"/>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Pr="00D6741D" w:rsidRDefault="00D6741D" w:rsidP="00D6741D">
      <w:pPr>
        <w:rPr>
          <w:sz w:val="28"/>
          <w:szCs w:val="28"/>
        </w:rPr>
      </w:pPr>
    </w:p>
    <w:p w:rsidR="00D6741D" w:rsidRDefault="00D6741D" w:rsidP="00D6741D">
      <w:pPr>
        <w:rPr>
          <w:sz w:val="28"/>
          <w:szCs w:val="28"/>
        </w:rPr>
      </w:pPr>
    </w:p>
    <w:p w:rsidR="00E2426C" w:rsidRDefault="00D6741D" w:rsidP="00D6741D">
      <w:pPr>
        <w:tabs>
          <w:tab w:val="left" w:pos="6495"/>
        </w:tabs>
        <w:rPr>
          <w:sz w:val="28"/>
          <w:szCs w:val="28"/>
        </w:rPr>
      </w:pPr>
      <w:r>
        <w:rPr>
          <w:sz w:val="28"/>
          <w:szCs w:val="28"/>
        </w:rPr>
        <w:tab/>
      </w: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p w:rsidR="00D6741D" w:rsidRDefault="00D6741D" w:rsidP="00D6741D">
      <w:pPr>
        <w:tabs>
          <w:tab w:val="left" w:pos="6495"/>
        </w:tabs>
        <w:rPr>
          <w:sz w:val="28"/>
          <w:szCs w:val="28"/>
        </w:rPr>
      </w:pPr>
    </w:p>
    <w:tbl>
      <w:tblPr>
        <w:tblW w:w="0" w:type="auto"/>
        <w:tblLook w:val="01E0"/>
      </w:tblPr>
      <w:tblGrid>
        <w:gridCol w:w="6334"/>
        <w:gridCol w:w="3237"/>
      </w:tblGrid>
      <w:tr w:rsidR="00D6741D" w:rsidRPr="00EF6875" w:rsidTr="00410C0B">
        <w:trPr>
          <w:trHeight w:val="1258"/>
        </w:trPr>
        <w:tc>
          <w:tcPr>
            <w:tcW w:w="6334" w:type="dxa"/>
          </w:tcPr>
          <w:p w:rsidR="00D6741D" w:rsidRPr="00EF6875" w:rsidRDefault="00D6741D" w:rsidP="00410C0B">
            <w:pPr>
              <w:autoSpaceDE w:val="0"/>
              <w:autoSpaceDN w:val="0"/>
              <w:adjustRightInd w:val="0"/>
              <w:rPr>
                <w:sz w:val="20"/>
                <w:szCs w:val="20"/>
              </w:rPr>
            </w:pPr>
          </w:p>
        </w:tc>
        <w:tc>
          <w:tcPr>
            <w:tcW w:w="3237" w:type="dxa"/>
          </w:tcPr>
          <w:p w:rsidR="00D6741D" w:rsidRPr="00EF6875" w:rsidRDefault="00D6741D" w:rsidP="00410C0B">
            <w:pPr>
              <w:autoSpaceDE w:val="0"/>
              <w:autoSpaceDN w:val="0"/>
              <w:adjustRightInd w:val="0"/>
              <w:ind w:left="-108"/>
              <w:rPr>
                <w:sz w:val="20"/>
                <w:szCs w:val="20"/>
              </w:rPr>
            </w:pPr>
            <w:r w:rsidRPr="00EF6875">
              <w:rPr>
                <w:sz w:val="20"/>
                <w:szCs w:val="20"/>
              </w:rPr>
              <w:t xml:space="preserve">Приложение  к постановлению      Администрации </w:t>
            </w:r>
            <w:r>
              <w:rPr>
                <w:sz w:val="20"/>
                <w:szCs w:val="20"/>
              </w:rPr>
              <w:t>сельского поселения Лагеревский сельсовет</w:t>
            </w:r>
          </w:p>
          <w:p w:rsidR="00D6741D" w:rsidRPr="00EF6875" w:rsidRDefault="00D6741D" w:rsidP="00410C0B">
            <w:pPr>
              <w:autoSpaceDE w:val="0"/>
              <w:autoSpaceDN w:val="0"/>
              <w:adjustRightInd w:val="0"/>
              <w:ind w:left="-108"/>
              <w:rPr>
                <w:sz w:val="20"/>
                <w:szCs w:val="20"/>
              </w:rPr>
            </w:pPr>
            <w:r w:rsidRPr="00EF6875">
              <w:rPr>
                <w:sz w:val="20"/>
                <w:szCs w:val="20"/>
              </w:rPr>
              <w:t xml:space="preserve">муниципального района </w:t>
            </w:r>
            <w:r>
              <w:rPr>
                <w:sz w:val="20"/>
                <w:szCs w:val="20"/>
              </w:rPr>
              <w:t>Салаватский</w:t>
            </w:r>
            <w:r w:rsidRPr="00EF6875">
              <w:rPr>
                <w:sz w:val="20"/>
                <w:szCs w:val="20"/>
              </w:rPr>
              <w:t xml:space="preserve"> район</w:t>
            </w:r>
            <w:r>
              <w:rPr>
                <w:sz w:val="20"/>
                <w:szCs w:val="20"/>
              </w:rPr>
              <w:t xml:space="preserve"> РБ</w:t>
            </w:r>
          </w:p>
          <w:p w:rsidR="00D6741D" w:rsidRPr="00EF6875" w:rsidRDefault="00D6741D" w:rsidP="001A55E0">
            <w:pPr>
              <w:autoSpaceDE w:val="0"/>
              <w:autoSpaceDN w:val="0"/>
              <w:adjustRightInd w:val="0"/>
              <w:ind w:left="-108"/>
              <w:rPr>
                <w:sz w:val="20"/>
                <w:szCs w:val="20"/>
              </w:rPr>
            </w:pPr>
            <w:r w:rsidRPr="00EF6875">
              <w:rPr>
                <w:sz w:val="20"/>
                <w:szCs w:val="20"/>
              </w:rPr>
              <w:t>от</w:t>
            </w:r>
            <w:r>
              <w:rPr>
                <w:sz w:val="20"/>
                <w:szCs w:val="20"/>
              </w:rPr>
              <w:t xml:space="preserve"> 05.0</w:t>
            </w:r>
            <w:r w:rsidR="001A55E0">
              <w:rPr>
                <w:sz w:val="20"/>
                <w:szCs w:val="20"/>
              </w:rPr>
              <w:t>3</w:t>
            </w:r>
            <w:r>
              <w:rPr>
                <w:sz w:val="20"/>
                <w:szCs w:val="20"/>
              </w:rPr>
              <w:t xml:space="preserve">.2020 г. № </w:t>
            </w:r>
            <w:r w:rsidR="001A55E0">
              <w:rPr>
                <w:sz w:val="20"/>
                <w:szCs w:val="20"/>
              </w:rPr>
              <w:t>11</w:t>
            </w:r>
          </w:p>
        </w:tc>
      </w:tr>
    </w:tbl>
    <w:p w:rsidR="00D6741D" w:rsidRPr="00194256" w:rsidRDefault="00D6741D" w:rsidP="00D6741D">
      <w:pPr>
        <w:autoSpaceDE w:val="0"/>
        <w:autoSpaceDN w:val="0"/>
        <w:adjustRightInd w:val="0"/>
        <w:ind w:firstLine="540"/>
        <w:jc w:val="both"/>
        <w:outlineLvl w:val="0"/>
        <w:rPr>
          <w:sz w:val="20"/>
          <w:szCs w:val="20"/>
        </w:rPr>
      </w:pPr>
    </w:p>
    <w:p w:rsidR="00D6741D" w:rsidRPr="00194256" w:rsidRDefault="00D6741D" w:rsidP="00D6741D">
      <w:pPr>
        <w:autoSpaceDE w:val="0"/>
        <w:autoSpaceDN w:val="0"/>
        <w:adjustRightInd w:val="0"/>
        <w:jc w:val="center"/>
        <w:outlineLvl w:val="0"/>
        <w:rPr>
          <w:b/>
          <w:bCs/>
          <w:sz w:val="20"/>
          <w:szCs w:val="20"/>
        </w:rPr>
      </w:pPr>
      <w:r w:rsidRPr="00194256">
        <w:rPr>
          <w:b/>
          <w:bCs/>
          <w:sz w:val="20"/>
          <w:szCs w:val="20"/>
        </w:rPr>
        <w:t>ПОРЯДОК</w:t>
      </w:r>
    </w:p>
    <w:p w:rsidR="00D6741D" w:rsidRPr="00194256" w:rsidRDefault="00D6741D" w:rsidP="00D6741D">
      <w:pPr>
        <w:autoSpaceDE w:val="0"/>
        <w:autoSpaceDN w:val="0"/>
        <w:adjustRightInd w:val="0"/>
        <w:jc w:val="center"/>
        <w:outlineLvl w:val="0"/>
        <w:rPr>
          <w:b/>
          <w:bCs/>
          <w:sz w:val="20"/>
          <w:szCs w:val="20"/>
        </w:rPr>
      </w:pPr>
      <w:r w:rsidRPr="00194256">
        <w:rPr>
          <w:b/>
          <w:bCs/>
          <w:sz w:val="20"/>
          <w:szCs w:val="20"/>
        </w:rPr>
        <w:t xml:space="preserve">ОТКРЫТИЯ И ВЕДЕНИЯ ЛИЦЕВЫХ СЧЕТОВ ГЛАВНЫХ РАСПОРЯДИТЕЛЕЙ, РАСПОРЯДИТЕЛЕЙ И ПОЛУЧАТЕЛЕЙ СРЕДСТВ БЮДЖЕТА </w:t>
      </w:r>
      <w:r>
        <w:rPr>
          <w:b/>
          <w:bCs/>
          <w:sz w:val="20"/>
          <w:szCs w:val="20"/>
        </w:rPr>
        <w:t xml:space="preserve"> СЕЛЬСКОГО ПОСЕЛЕНИЯ ЛАГЕРЕВСКИЙ СЕЛЬСОВЕТ </w:t>
      </w:r>
      <w:r w:rsidRPr="00194256">
        <w:rPr>
          <w:b/>
          <w:bCs/>
          <w:sz w:val="20"/>
          <w:szCs w:val="20"/>
        </w:rPr>
        <w:t xml:space="preserve">МУНИЦИПАЛЬНОГО РАЙОНА </w:t>
      </w:r>
      <w:r>
        <w:rPr>
          <w:b/>
          <w:bCs/>
          <w:sz w:val="20"/>
          <w:szCs w:val="20"/>
        </w:rPr>
        <w:t>САЛАВАТСКИЙ</w:t>
      </w:r>
      <w:r w:rsidRPr="00194256">
        <w:rPr>
          <w:b/>
          <w:bCs/>
          <w:sz w:val="20"/>
          <w:szCs w:val="20"/>
        </w:rPr>
        <w:t xml:space="preserve"> РАЙОН, ГЛАВНЫХ АДМИНИСТРАТОРОВ И АДМИНИСТРАТОРОВ </w:t>
      </w:r>
      <w:proofErr w:type="gramStart"/>
      <w:r w:rsidRPr="00194256">
        <w:rPr>
          <w:b/>
          <w:bCs/>
          <w:sz w:val="20"/>
          <w:szCs w:val="20"/>
        </w:rPr>
        <w:t>ИСТОЧНИКОВ ФИНАНСИРОВАНИЯ ДЕФИЦИТА БЮДЖЕТА</w:t>
      </w:r>
      <w:r w:rsidRPr="00196CFE">
        <w:rPr>
          <w:b/>
          <w:bCs/>
          <w:sz w:val="20"/>
          <w:szCs w:val="20"/>
        </w:rPr>
        <w:t xml:space="preserve"> </w:t>
      </w:r>
      <w:r>
        <w:rPr>
          <w:b/>
          <w:bCs/>
          <w:sz w:val="20"/>
          <w:szCs w:val="20"/>
        </w:rPr>
        <w:t>СЕЛЬСКОГО ПОСЕЛЕНИЯ</w:t>
      </w:r>
      <w:proofErr w:type="gramEnd"/>
      <w:r>
        <w:rPr>
          <w:b/>
          <w:bCs/>
          <w:sz w:val="20"/>
          <w:szCs w:val="20"/>
        </w:rPr>
        <w:t xml:space="preserve"> ЛАГЕРЕВСКИЙ СЕЛЬСОВЕТ</w:t>
      </w:r>
      <w:r w:rsidRPr="00194256">
        <w:rPr>
          <w:b/>
          <w:bCs/>
          <w:sz w:val="20"/>
          <w:szCs w:val="20"/>
        </w:rPr>
        <w:t xml:space="preserve"> МУНИЦИПАЛЬНОГО РАЙОНА </w:t>
      </w:r>
      <w:r>
        <w:rPr>
          <w:b/>
          <w:bCs/>
          <w:sz w:val="20"/>
          <w:szCs w:val="20"/>
        </w:rPr>
        <w:t>САЛАВАТСКИЙ</w:t>
      </w:r>
      <w:r w:rsidRPr="00194256">
        <w:rPr>
          <w:b/>
          <w:bCs/>
          <w:sz w:val="20"/>
          <w:szCs w:val="20"/>
        </w:rPr>
        <w:t xml:space="preserve"> РАЙОН</w:t>
      </w:r>
    </w:p>
    <w:p w:rsidR="00D6741D" w:rsidRPr="00194256" w:rsidRDefault="00D6741D" w:rsidP="00D6741D">
      <w:pPr>
        <w:autoSpaceDE w:val="0"/>
        <w:autoSpaceDN w:val="0"/>
        <w:adjustRightInd w:val="0"/>
        <w:jc w:val="center"/>
        <w:outlineLvl w:val="0"/>
        <w:rPr>
          <w:sz w:val="20"/>
          <w:szCs w:val="20"/>
        </w:rPr>
      </w:pPr>
    </w:p>
    <w:p w:rsidR="00D6741D" w:rsidRPr="00194256" w:rsidRDefault="00D6741D" w:rsidP="00D6741D">
      <w:pPr>
        <w:autoSpaceDE w:val="0"/>
        <w:autoSpaceDN w:val="0"/>
        <w:adjustRightInd w:val="0"/>
        <w:jc w:val="center"/>
        <w:outlineLvl w:val="1"/>
        <w:rPr>
          <w:sz w:val="20"/>
          <w:szCs w:val="20"/>
        </w:rPr>
      </w:pPr>
      <w:r w:rsidRPr="00194256">
        <w:rPr>
          <w:sz w:val="20"/>
          <w:szCs w:val="20"/>
        </w:rPr>
        <w:t>I. Общие положения</w:t>
      </w:r>
    </w:p>
    <w:p w:rsidR="00D6741D" w:rsidRPr="00194256" w:rsidRDefault="00D6741D" w:rsidP="00D6741D">
      <w:pPr>
        <w:autoSpaceDE w:val="0"/>
        <w:autoSpaceDN w:val="0"/>
        <w:adjustRightInd w:val="0"/>
        <w:jc w:val="both"/>
        <w:outlineLvl w:val="1"/>
        <w:rPr>
          <w:sz w:val="20"/>
          <w:szCs w:val="20"/>
        </w:rPr>
      </w:pPr>
    </w:p>
    <w:p w:rsidR="00D6741D" w:rsidRPr="00196CFE" w:rsidRDefault="00D6741D" w:rsidP="00D6741D">
      <w:pPr>
        <w:autoSpaceDE w:val="0"/>
        <w:autoSpaceDN w:val="0"/>
        <w:adjustRightInd w:val="0"/>
        <w:ind w:firstLine="540"/>
        <w:jc w:val="both"/>
        <w:outlineLvl w:val="1"/>
        <w:rPr>
          <w:sz w:val="20"/>
          <w:szCs w:val="20"/>
        </w:rPr>
      </w:pPr>
      <w:r w:rsidRPr="00196CFE">
        <w:rPr>
          <w:sz w:val="20"/>
          <w:szCs w:val="20"/>
        </w:rPr>
        <w:t xml:space="preserve">1. </w:t>
      </w:r>
      <w:proofErr w:type="gramStart"/>
      <w:r w:rsidRPr="00196CFE">
        <w:rPr>
          <w:sz w:val="20"/>
          <w:szCs w:val="20"/>
        </w:rPr>
        <w:t xml:space="preserve">Настоящий Порядок открытия и ведения лицевых счетов в Администрации сельского поселения </w:t>
      </w:r>
      <w:r>
        <w:rPr>
          <w:sz w:val="20"/>
          <w:szCs w:val="20"/>
        </w:rPr>
        <w:t>Лагеревский</w:t>
      </w:r>
      <w:r w:rsidRPr="00196CFE">
        <w:rPr>
          <w:sz w:val="20"/>
          <w:szCs w:val="20"/>
        </w:rPr>
        <w:t xml:space="preserve"> сельсовет муниципального района </w:t>
      </w:r>
      <w:r>
        <w:rPr>
          <w:sz w:val="20"/>
          <w:szCs w:val="20"/>
        </w:rPr>
        <w:t>Салаватский</w:t>
      </w:r>
      <w:r w:rsidRPr="00196CFE">
        <w:rPr>
          <w:sz w:val="20"/>
          <w:szCs w:val="20"/>
        </w:rPr>
        <w:t xml:space="preserve"> район (далее - Порядок) разработан на основании </w:t>
      </w:r>
      <w:hyperlink r:id="rId7" w:history="1">
        <w:r w:rsidRPr="00196CFE">
          <w:rPr>
            <w:sz w:val="20"/>
            <w:szCs w:val="20"/>
          </w:rPr>
          <w:t xml:space="preserve">статьи </w:t>
        </w:r>
      </w:hyperlink>
      <w:r w:rsidRPr="00196CFE">
        <w:rPr>
          <w:sz w:val="20"/>
          <w:szCs w:val="20"/>
        </w:rPr>
        <w:t xml:space="preserve">220.1 Бюджетного кодекса Российской Федерации, Решение Совета сельского поселения от 18.11.2005 года № 50 «Об утверждении Положения о бюджетном процессе сельского поселения </w:t>
      </w:r>
      <w:r>
        <w:rPr>
          <w:sz w:val="20"/>
          <w:szCs w:val="20"/>
        </w:rPr>
        <w:t>Лагеревский</w:t>
      </w:r>
      <w:r w:rsidRPr="00196CFE">
        <w:rPr>
          <w:sz w:val="20"/>
          <w:szCs w:val="20"/>
        </w:rPr>
        <w:t xml:space="preserve"> сельсовет муниципального района </w:t>
      </w:r>
      <w:r>
        <w:rPr>
          <w:sz w:val="20"/>
          <w:szCs w:val="20"/>
        </w:rPr>
        <w:t>Салаватский</w:t>
      </w:r>
      <w:r w:rsidRPr="00196CFE">
        <w:rPr>
          <w:sz w:val="20"/>
          <w:szCs w:val="20"/>
        </w:rPr>
        <w:t xml:space="preserve"> район Республики Башкортостан» (с последующими изменениями) и устанавливает порядок открытия и</w:t>
      </w:r>
      <w:proofErr w:type="gramEnd"/>
      <w:r w:rsidRPr="00196CFE">
        <w:rPr>
          <w:sz w:val="20"/>
          <w:szCs w:val="20"/>
        </w:rPr>
        <w:t xml:space="preserve"> ведения лицевых счетов для учета операций главных администраторов и администраторов </w:t>
      </w:r>
      <w:proofErr w:type="gramStart"/>
      <w:r w:rsidRPr="00196CFE">
        <w:rPr>
          <w:sz w:val="20"/>
          <w:szCs w:val="20"/>
        </w:rPr>
        <w:t>источников финансирования дефицита бюджета сельского поселения</w:t>
      </w:r>
      <w:proofErr w:type="gramEnd"/>
      <w:r w:rsidRPr="00196CFE">
        <w:rPr>
          <w:sz w:val="20"/>
          <w:szCs w:val="20"/>
        </w:rPr>
        <w:t xml:space="preserve"> </w:t>
      </w:r>
      <w:r>
        <w:rPr>
          <w:sz w:val="20"/>
          <w:szCs w:val="20"/>
        </w:rPr>
        <w:t>Лагеревский</w:t>
      </w:r>
      <w:r w:rsidRPr="00196CFE">
        <w:rPr>
          <w:sz w:val="20"/>
          <w:szCs w:val="20"/>
        </w:rPr>
        <w:t xml:space="preserve"> сельсовет муниципального района </w:t>
      </w:r>
      <w:r>
        <w:rPr>
          <w:sz w:val="20"/>
          <w:szCs w:val="20"/>
        </w:rPr>
        <w:t>Салаватский</w:t>
      </w:r>
      <w:r w:rsidRPr="00196CFE">
        <w:rPr>
          <w:sz w:val="20"/>
          <w:szCs w:val="20"/>
        </w:rPr>
        <w:t xml:space="preserve"> район,  главных распорядителей, распорядителей и получателей средств бюджета сельского поселения </w:t>
      </w:r>
      <w:r>
        <w:rPr>
          <w:sz w:val="20"/>
          <w:szCs w:val="20"/>
        </w:rPr>
        <w:t>Лагеревский</w:t>
      </w:r>
      <w:r w:rsidRPr="00196CFE">
        <w:rPr>
          <w:sz w:val="20"/>
          <w:szCs w:val="20"/>
        </w:rPr>
        <w:t xml:space="preserve"> сельсовет муниципального района </w:t>
      </w:r>
      <w:r>
        <w:rPr>
          <w:sz w:val="20"/>
          <w:szCs w:val="20"/>
        </w:rPr>
        <w:t>Салаватский</w:t>
      </w:r>
      <w:r w:rsidRPr="00196CFE">
        <w:rPr>
          <w:sz w:val="20"/>
          <w:szCs w:val="20"/>
        </w:rPr>
        <w:t xml:space="preserve"> район.</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 xml:space="preserve">Кроме того, в соответствии с </w:t>
      </w:r>
      <w:hyperlink r:id="rId8" w:history="1">
        <w:r w:rsidRPr="00194256">
          <w:rPr>
            <w:sz w:val="20"/>
            <w:szCs w:val="20"/>
          </w:rPr>
          <w:t>частью 3.3 статьи 2</w:t>
        </w:r>
      </w:hyperlink>
      <w:r w:rsidRPr="00194256">
        <w:rPr>
          <w:sz w:val="20"/>
          <w:szCs w:val="20"/>
        </w:rPr>
        <w:t xml:space="preserve"> Федерального закона от 3 ноября 2006 года N 174-ФЗ "Об автономных учреждениях", </w:t>
      </w:r>
      <w:hyperlink r:id="rId9" w:history="1">
        <w:r w:rsidRPr="00194256">
          <w:rPr>
            <w:sz w:val="20"/>
            <w:szCs w:val="20"/>
          </w:rPr>
          <w:t>частью 3 статьи 30</w:t>
        </w:r>
      </w:hyperlink>
      <w:r w:rsidRPr="00194256">
        <w:rPr>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194256">
        <w:rPr>
          <w:sz w:val="20"/>
          <w:szCs w:val="20"/>
        </w:rPr>
        <w:t xml:space="preserve"> порядок открытия и ведения лицевых счетов для учета операций со средствами бюджетных учреждений муниципального района </w:t>
      </w:r>
      <w:r>
        <w:rPr>
          <w:sz w:val="20"/>
          <w:szCs w:val="20"/>
        </w:rPr>
        <w:t>Салаватский</w:t>
      </w:r>
      <w:r w:rsidRPr="00194256">
        <w:rPr>
          <w:sz w:val="20"/>
          <w:szCs w:val="20"/>
        </w:rPr>
        <w:t xml:space="preserve"> район (далее - бюджетные учреждения), открытых бюджетным учреждениям, лицевых счетов для учета операций со средствами автономных учреждений</w:t>
      </w:r>
      <w:r w:rsidRPr="00196CFE">
        <w:rPr>
          <w:sz w:val="20"/>
          <w:szCs w:val="20"/>
        </w:rPr>
        <w:t xml:space="preserve"> сельского поселения </w:t>
      </w:r>
      <w:r>
        <w:rPr>
          <w:sz w:val="20"/>
          <w:szCs w:val="20"/>
        </w:rPr>
        <w:t>Лагеревский</w:t>
      </w:r>
      <w:r w:rsidRPr="00196CFE">
        <w:rPr>
          <w:sz w:val="20"/>
          <w:szCs w:val="20"/>
        </w:rPr>
        <w:t xml:space="preserve">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(далее - автономные учреждения), открытых автономным учреждениям, функции и полномочия </w:t>
      </w:r>
      <w:proofErr w:type="gramStart"/>
      <w:r w:rsidRPr="00194256">
        <w:rPr>
          <w:sz w:val="20"/>
          <w:szCs w:val="20"/>
        </w:rPr>
        <w:t>учредителя</w:t>
      </w:r>
      <w:proofErr w:type="gramEnd"/>
      <w:r w:rsidRPr="00194256">
        <w:rPr>
          <w:sz w:val="20"/>
          <w:szCs w:val="20"/>
        </w:rPr>
        <w:t xml:space="preserve"> в отношении которых осуществляет орган местного самоуправления.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2. В целях настоящего Порядка: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Участниками бюджетного процесса являются: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главный распорядитель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распорядитель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получатель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 xml:space="preserve">получатель бюджетных средств, осуществляющий в соответствии с бюджетным законодательством </w:t>
      </w:r>
      <w:hyperlink r:id="rId10" w:history="1">
        <w:r w:rsidRPr="00194256">
          <w:rPr>
            <w:sz w:val="20"/>
            <w:szCs w:val="20"/>
          </w:rPr>
          <w:t>Российской Федерации</w:t>
        </w:r>
      </w:hyperlink>
      <w:r w:rsidRPr="00194256">
        <w:rPr>
          <w:sz w:val="20"/>
          <w:szCs w:val="20"/>
        </w:rPr>
        <w:t xml:space="preserve"> и </w:t>
      </w:r>
      <w:hyperlink r:id="rId11" w:history="1">
        <w:r w:rsidRPr="00194256">
          <w:rPr>
            <w:sz w:val="20"/>
            <w:szCs w:val="20"/>
          </w:rPr>
          <w:t>Республики Башкортостан</w:t>
        </w:r>
      </w:hyperlink>
      <w:r w:rsidRPr="00194256">
        <w:rPr>
          <w:sz w:val="20"/>
          <w:szCs w:val="20"/>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w:t>
      </w:r>
      <w:r w:rsidRPr="00196CFE">
        <w:rPr>
          <w:sz w:val="20"/>
          <w:szCs w:val="20"/>
        </w:rPr>
        <w:t xml:space="preserve"> сельского поселения </w:t>
      </w:r>
      <w:r>
        <w:rPr>
          <w:sz w:val="20"/>
          <w:szCs w:val="20"/>
        </w:rPr>
        <w:t>Лагеревский</w:t>
      </w:r>
      <w:r w:rsidRPr="00196CFE">
        <w:rPr>
          <w:sz w:val="20"/>
          <w:szCs w:val="20"/>
        </w:rPr>
        <w:t xml:space="preserve">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и получающий бюджетные средства от главного распорядителя бюджетных средств (далее</w:t>
      </w:r>
      <w:proofErr w:type="gramEnd"/>
      <w:r w:rsidRPr="00194256">
        <w:rPr>
          <w:sz w:val="20"/>
          <w:szCs w:val="20"/>
        </w:rPr>
        <w:t xml:space="preserve"> - иной получатель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Администрации и Совета </w:t>
      </w:r>
      <w:r w:rsidRPr="00196CFE">
        <w:rPr>
          <w:sz w:val="20"/>
          <w:szCs w:val="20"/>
        </w:rPr>
        <w:t xml:space="preserve">сельского </w:t>
      </w:r>
      <w:r w:rsidRPr="00196CFE">
        <w:rPr>
          <w:sz w:val="20"/>
          <w:szCs w:val="20"/>
        </w:rPr>
        <w:lastRenderedPageBreak/>
        <w:t xml:space="preserve">поселения </w:t>
      </w:r>
      <w:r>
        <w:rPr>
          <w:sz w:val="20"/>
          <w:szCs w:val="20"/>
        </w:rPr>
        <w:t>Лагеревский</w:t>
      </w:r>
      <w:r w:rsidRPr="00196CFE">
        <w:rPr>
          <w:sz w:val="20"/>
          <w:szCs w:val="20"/>
        </w:rPr>
        <w:t xml:space="preserve">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194256">
        <w:rPr>
          <w:sz w:val="20"/>
          <w:szCs w:val="20"/>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Участник бюджетного процесса, которому в установленном порядке открыты лицевые счета в финансовом управлении Администрации муниципального района </w:t>
      </w:r>
      <w:r>
        <w:rPr>
          <w:sz w:val="20"/>
          <w:szCs w:val="20"/>
        </w:rPr>
        <w:t>Салаватский</w:t>
      </w:r>
      <w:r w:rsidRPr="00194256">
        <w:rPr>
          <w:sz w:val="20"/>
          <w:szCs w:val="20"/>
        </w:rPr>
        <w:t xml:space="preserve"> район (далее – финансовое управление), является клиентом.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3. </w:t>
      </w:r>
      <w:r>
        <w:rPr>
          <w:sz w:val="20"/>
          <w:szCs w:val="20"/>
        </w:rPr>
        <w:t xml:space="preserve">Администрация сельского поселения </w:t>
      </w:r>
      <w:r w:rsidRPr="00194256">
        <w:rPr>
          <w:sz w:val="20"/>
          <w:szCs w:val="20"/>
        </w:rPr>
        <w:t>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jc w:val="center"/>
        <w:outlineLvl w:val="1"/>
        <w:rPr>
          <w:sz w:val="20"/>
          <w:szCs w:val="20"/>
        </w:rPr>
      </w:pPr>
      <w:r w:rsidRPr="00194256">
        <w:rPr>
          <w:sz w:val="20"/>
          <w:szCs w:val="20"/>
        </w:rPr>
        <w:t>II. Виды лицевых счетов. Порядок открытия,</w:t>
      </w:r>
    </w:p>
    <w:p w:rsidR="00D6741D" w:rsidRPr="00194256" w:rsidRDefault="00D6741D" w:rsidP="00D6741D">
      <w:pPr>
        <w:autoSpaceDE w:val="0"/>
        <w:autoSpaceDN w:val="0"/>
        <w:adjustRightInd w:val="0"/>
        <w:jc w:val="center"/>
        <w:outlineLvl w:val="1"/>
        <w:rPr>
          <w:sz w:val="20"/>
          <w:szCs w:val="20"/>
        </w:rPr>
      </w:pPr>
      <w:r w:rsidRPr="00194256">
        <w:rPr>
          <w:sz w:val="20"/>
          <w:szCs w:val="20"/>
        </w:rPr>
        <w:t>переоформления и закрытия лицевых счетов</w:t>
      </w: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2" w:history="1">
        <w:r w:rsidRPr="00194256">
          <w:rPr>
            <w:sz w:val="20"/>
            <w:szCs w:val="20"/>
          </w:rPr>
          <w:t>&lt;*&gt;</w:t>
        </w:r>
      </w:hyperlink>
      <w:r w:rsidRPr="00194256">
        <w:rPr>
          <w:sz w:val="20"/>
          <w:szCs w:val="20"/>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&lt;*&gt; В случае использования предельных объемов финансирования при организации исполнения бюджета.</w:t>
      </w:r>
    </w:p>
    <w:p w:rsidR="00D6741D" w:rsidRPr="00194256" w:rsidRDefault="00D6741D" w:rsidP="00D6741D">
      <w:pPr>
        <w:autoSpaceDE w:val="0"/>
        <w:autoSpaceDN w:val="0"/>
        <w:adjustRightInd w:val="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194256">
        <w:rPr>
          <w:sz w:val="20"/>
          <w:szCs w:val="20"/>
        </w:rPr>
        <w:t>управления</w:t>
      </w:r>
      <w:proofErr w:type="gramEnd"/>
      <w:r w:rsidRPr="00194256">
        <w:rPr>
          <w:sz w:val="20"/>
          <w:szCs w:val="20"/>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w:t>
      </w:r>
      <w:proofErr w:type="gramStart"/>
      <w:r w:rsidRPr="00194256">
        <w:rPr>
          <w:sz w:val="20"/>
          <w:szCs w:val="20"/>
        </w:rPr>
        <w:t>для отражения сведений о сметных назначениях, утвержденных сметой 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Администрации и Совета</w:t>
      </w:r>
      <w:r>
        <w:rPr>
          <w:sz w:val="20"/>
          <w:szCs w:val="20"/>
        </w:rPr>
        <w:t xml:space="preserve">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w:t>
      </w:r>
      <w:r w:rsidRPr="00194256">
        <w:rPr>
          <w:sz w:val="20"/>
          <w:szCs w:val="20"/>
        </w:rPr>
        <w:lastRenderedPageBreak/>
        <w:t>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194256">
        <w:rPr>
          <w:sz w:val="20"/>
          <w:szCs w:val="20"/>
        </w:rPr>
        <w:t xml:space="preserve"> дефицита бюджета);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194256">
        <w:rPr>
          <w:sz w:val="20"/>
          <w:szCs w:val="20"/>
        </w:rPr>
        <w:t xml:space="preserve"> дефицита бюджета);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9) лицевой счет, предназначенный для отражения операций получателя бюджетных средств либо бюджетного учреждения (автономного учреждения), принявших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4.1. </w:t>
      </w:r>
      <w:proofErr w:type="gramStart"/>
      <w:r w:rsidRPr="00194256">
        <w:rPr>
          <w:sz w:val="20"/>
          <w:szCs w:val="20"/>
        </w:rPr>
        <w:t xml:space="preserve">Для учета операций, осуществляемых бюджетными учреждениями, в установленных законодательством Российской Федерации и Республики Башкортостан, Администрации и Совета муниципального района </w:t>
      </w:r>
      <w:r>
        <w:rPr>
          <w:sz w:val="20"/>
          <w:szCs w:val="20"/>
        </w:rPr>
        <w:t>Салаватский</w:t>
      </w:r>
      <w:r w:rsidRPr="00194256">
        <w:rPr>
          <w:sz w:val="20"/>
          <w:szCs w:val="20"/>
        </w:rPr>
        <w:t xml:space="preserve"> район случаях, открываются и ведутся следующие виды лицевых счетов:</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 лицевой счет, предназначенный для учета операций со средствами бюджетных учреждений (за исключением субсидий на иные цели, а также бюджетных инвестиций, предоставленных бюджетным учреждениям из бюджета муниципального района </w:t>
      </w:r>
      <w:r>
        <w:rPr>
          <w:sz w:val="20"/>
          <w:szCs w:val="20"/>
        </w:rPr>
        <w:t>Салаватский</w:t>
      </w:r>
      <w:r w:rsidRPr="00194256">
        <w:rPr>
          <w:sz w:val="20"/>
          <w:szCs w:val="20"/>
        </w:rPr>
        <w:t xml:space="preserve"> район) (далее - лицевой счет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2) лицевой счет, предназначенный для учета операций со средствами, предоставленными бюджетным учреждениям из бюджета</w:t>
      </w:r>
      <w:r>
        <w:rPr>
          <w:sz w:val="20"/>
          <w:szCs w:val="20"/>
        </w:rPr>
        <w:t xml:space="preserve">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в виде субсидий на иные цели, а также бюджетных инвестиций (далее - отдельный лицевой счет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4.2. </w:t>
      </w:r>
      <w:proofErr w:type="gramStart"/>
      <w:r w:rsidRPr="00194256">
        <w:rPr>
          <w:sz w:val="20"/>
          <w:szCs w:val="20"/>
        </w:rPr>
        <w:t xml:space="preserve">Для учета операций, осуществляемых автономными учреждениями, в установленных законодательством Российской Федерации и Республики Башкортостан, Администрации и Совета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случаях открываются и ведутся следующие виды лицевых счетов:</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 лицевой счет, предназначенный для учета операций со средствами автономных учреждений (за исключением субсидий на иные цели, а также бюджетных инвестиций, предоставленных автономным учреждениям из бюджета муниципального района </w:t>
      </w:r>
      <w:r>
        <w:rPr>
          <w:sz w:val="20"/>
          <w:szCs w:val="20"/>
        </w:rPr>
        <w:t>Салаватский</w:t>
      </w:r>
      <w:r w:rsidRPr="00194256">
        <w:rPr>
          <w:sz w:val="20"/>
          <w:szCs w:val="20"/>
        </w:rPr>
        <w:t xml:space="preserve"> район Республики Башкортостан) (далее - лицевой счет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2) лицевой счет, предназначенный для учета операций со средствами, предоставленными автономным учреждениям из бюджета муниципального района </w:t>
      </w:r>
      <w:r>
        <w:rPr>
          <w:sz w:val="20"/>
          <w:szCs w:val="20"/>
        </w:rPr>
        <w:t>Салаватский</w:t>
      </w:r>
      <w:r w:rsidRPr="00194256">
        <w:rPr>
          <w:sz w:val="20"/>
          <w:szCs w:val="20"/>
        </w:rPr>
        <w:t xml:space="preserve"> район в виде субсидий на иные цели, а также бюджетных инвестиций (далее - отдельный лицевой счет автономного учреждения).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4.3. </w:t>
      </w:r>
      <w:proofErr w:type="gramStart"/>
      <w:r w:rsidRPr="00194256">
        <w:rPr>
          <w:sz w:val="20"/>
          <w:szCs w:val="20"/>
        </w:rPr>
        <w:t>Для учета операций, осуществляемых организацией, в финансовом управлении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 xml:space="preserve">5. При открытии лицевых счетов, указанных в </w:t>
      </w:r>
      <w:hyperlink r:id="rId13" w:history="1">
        <w:r w:rsidRPr="00194256">
          <w:rPr>
            <w:sz w:val="20"/>
            <w:szCs w:val="20"/>
          </w:rPr>
          <w:t>пункте 4</w:t>
        </w:r>
      </w:hyperlink>
      <w:r w:rsidRPr="00194256">
        <w:rPr>
          <w:sz w:val="20"/>
          <w:szCs w:val="20"/>
        </w:rPr>
        <w:t xml:space="preserve"> настоящего Порядка, им присваиваются номера.</w:t>
      </w: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Номер лицевого счета состоит из одиннадцати разрядов:</w:t>
      </w:r>
    </w:p>
    <w:p w:rsidR="00D6741D" w:rsidRPr="00194256" w:rsidRDefault="00D6741D" w:rsidP="00D6741D">
      <w:pPr>
        <w:autoSpaceDE w:val="0"/>
        <w:autoSpaceDN w:val="0"/>
        <w:adjustRightInd w:val="0"/>
        <w:ind w:firstLine="540"/>
        <w:jc w:val="both"/>
        <w:outlineLvl w:val="1"/>
        <w:rPr>
          <w:sz w:val="20"/>
          <w:szCs w:val="20"/>
        </w:rPr>
      </w:pPr>
    </w:p>
    <w:tbl>
      <w:tblPr>
        <w:tblW w:w="0" w:type="auto"/>
        <w:tblInd w:w="70" w:type="dxa"/>
        <w:tblLayout w:type="fixed"/>
        <w:tblCellMar>
          <w:left w:w="70" w:type="dxa"/>
          <w:right w:w="70" w:type="dxa"/>
        </w:tblCellMar>
        <w:tblLook w:val="0000"/>
      </w:tblPr>
      <w:tblGrid>
        <w:gridCol w:w="1215"/>
        <w:gridCol w:w="810"/>
        <w:gridCol w:w="810"/>
        <w:gridCol w:w="810"/>
        <w:gridCol w:w="810"/>
        <w:gridCol w:w="810"/>
        <w:gridCol w:w="810"/>
        <w:gridCol w:w="675"/>
        <w:gridCol w:w="810"/>
        <w:gridCol w:w="810"/>
        <w:gridCol w:w="810"/>
        <w:gridCol w:w="810"/>
      </w:tblGrid>
      <w:tr w:rsidR="00D6741D" w:rsidRPr="00194256" w:rsidTr="00410C0B">
        <w:trPr>
          <w:cantSplit/>
          <w:trHeight w:val="360"/>
        </w:trPr>
        <w:tc>
          <w:tcPr>
            <w:tcW w:w="1215"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Номера </w:t>
            </w:r>
            <w:r w:rsidRPr="00194256">
              <w:rPr>
                <w:sz w:val="20"/>
                <w:szCs w:val="20"/>
              </w:rPr>
              <w:br/>
              <w:t>разрядов</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1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2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3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4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5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6  </w:t>
            </w:r>
          </w:p>
        </w:tc>
        <w:tc>
          <w:tcPr>
            <w:tcW w:w="675"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7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8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9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10  </w:t>
            </w:r>
          </w:p>
        </w:tc>
        <w:tc>
          <w:tcPr>
            <w:tcW w:w="810" w:type="dxa"/>
            <w:tcBorders>
              <w:top w:val="single" w:sz="6" w:space="0" w:color="auto"/>
              <w:left w:val="single" w:sz="6" w:space="0" w:color="auto"/>
              <w:bottom w:val="single" w:sz="6" w:space="0" w:color="auto"/>
              <w:right w:val="single" w:sz="6" w:space="0" w:color="auto"/>
            </w:tcBorders>
          </w:tcPr>
          <w:p w:rsidR="00D6741D" w:rsidRPr="00194256" w:rsidRDefault="00D6741D" w:rsidP="00410C0B">
            <w:pPr>
              <w:autoSpaceDE w:val="0"/>
              <w:autoSpaceDN w:val="0"/>
              <w:adjustRightInd w:val="0"/>
              <w:rPr>
                <w:sz w:val="20"/>
                <w:szCs w:val="20"/>
              </w:rPr>
            </w:pPr>
            <w:r w:rsidRPr="00194256">
              <w:rPr>
                <w:sz w:val="20"/>
                <w:szCs w:val="20"/>
              </w:rPr>
              <w:t xml:space="preserve">11  </w:t>
            </w:r>
          </w:p>
        </w:tc>
      </w:tr>
    </w:tbl>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где: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 и 2 разряды - код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 3 по 10 разряд - учетный номер;</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11 разряд - контрольный разряд.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Код лицевого счета указывается в соответствии со следующими видами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01 - лицевой счет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02 - лицевой счет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05 - лицевой счет для учета операций со средствами, поступающими во временное распоряжение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08 - лицевой счет </w:t>
      </w:r>
      <w:proofErr w:type="gramStart"/>
      <w:r w:rsidRPr="00194256">
        <w:rPr>
          <w:sz w:val="20"/>
          <w:szCs w:val="20"/>
        </w:rPr>
        <w:t>администратора источников внутреннего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09 - лицевой счет </w:t>
      </w:r>
      <w:proofErr w:type="gramStart"/>
      <w:r w:rsidRPr="00194256">
        <w:rPr>
          <w:sz w:val="20"/>
          <w:szCs w:val="20"/>
        </w:rPr>
        <w:t>администратора источников внешнего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10 - лицевой счет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14 - лицевой счет для учета операций по переданным полномочиям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20 - лицевой счет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21 - отдельный лицевой счет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30 - лицевой счет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31 - отдельный лицевой счет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41 - лицевой счет для учета операций не участника бюджетного процесса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Учетный номер формируется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муниципального района </w:t>
      </w:r>
      <w:r>
        <w:rPr>
          <w:sz w:val="20"/>
          <w:szCs w:val="20"/>
        </w:rPr>
        <w:t>Салаватский</w:t>
      </w:r>
      <w:r w:rsidRPr="00194256">
        <w:rPr>
          <w:sz w:val="20"/>
          <w:szCs w:val="20"/>
        </w:rPr>
        <w:t xml:space="preserve"> район, главных администраторов и администраторов доходов бюджета муниципального района </w:t>
      </w:r>
      <w:r>
        <w:rPr>
          <w:sz w:val="20"/>
          <w:szCs w:val="20"/>
        </w:rPr>
        <w:t>Салаватский</w:t>
      </w:r>
      <w:r w:rsidRPr="00194256">
        <w:rPr>
          <w:sz w:val="20"/>
          <w:szCs w:val="20"/>
        </w:rPr>
        <w:t xml:space="preserve"> район, главных администраторов и администраторов </w:t>
      </w:r>
      <w:proofErr w:type="gramStart"/>
      <w:r w:rsidRPr="00194256">
        <w:rPr>
          <w:sz w:val="20"/>
          <w:szCs w:val="20"/>
        </w:rPr>
        <w:t>источников финансирования дефицита бюджета муниципального района</w:t>
      </w:r>
      <w:proofErr w:type="gramEnd"/>
      <w:r w:rsidRPr="00194256">
        <w:rPr>
          <w:sz w:val="20"/>
          <w:szCs w:val="20"/>
        </w:rPr>
        <w:t xml:space="preserve"> </w:t>
      </w:r>
      <w:r>
        <w:rPr>
          <w:sz w:val="20"/>
          <w:szCs w:val="20"/>
        </w:rPr>
        <w:t>Салаватский</w:t>
      </w:r>
      <w:r w:rsidRPr="00194256">
        <w:rPr>
          <w:sz w:val="20"/>
          <w:szCs w:val="20"/>
        </w:rPr>
        <w:t xml:space="preserve"> район (далее - Сводный реестр);</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лицевого счета для учета операций неучастника бюджетного процесса учетный номер присваивается в рамках вида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7. </w:t>
      </w:r>
      <w:proofErr w:type="gramStart"/>
      <w:r w:rsidRPr="00194256">
        <w:rPr>
          <w:sz w:val="20"/>
          <w:szCs w:val="20"/>
        </w:rPr>
        <w:t xml:space="preserve">При передаче отдельных бюджетных полномочий получателя бюджетных средств в порядке, предусмотренном Бюджетным </w:t>
      </w:r>
      <w:hyperlink r:id="rId14" w:history="1">
        <w:r w:rsidRPr="00194256">
          <w:rPr>
            <w:sz w:val="20"/>
            <w:szCs w:val="20"/>
          </w:rPr>
          <w:t>кодексом</w:t>
        </w:r>
      </w:hyperlink>
      <w:r w:rsidRPr="00194256">
        <w:rPr>
          <w:sz w:val="20"/>
          <w:szCs w:val="20"/>
        </w:rPr>
        <w:t xml:space="preserve"> Российской Федерации, Федеральным </w:t>
      </w:r>
      <w:hyperlink r:id="rId15" w:history="1">
        <w:r w:rsidRPr="00194256">
          <w:rPr>
            <w:sz w:val="20"/>
            <w:szCs w:val="20"/>
          </w:rPr>
          <w:t>законом</w:t>
        </w:r>
      </w:hyperlink>
      <w:r w:rsidRPr="00194256">
        <w:rPr>
          <w:sz w:val="20"/>
          <w:szCs w:val="20"/>
        </w:rPr>
        <w:t xml:space="preserve"> N 83-ФЗ, </w:t>
      </w:r>
      <w:hyperlink r:id="rId16" w:history="1">
        <w:r w:rsidRPr="00194256">
          <w:rPr>
            <w:sz w:val="20"/>
            <w:szCs w:val="20"/>
          </w:rPr>
          <w:t>Законом</w:t>
        </w:r>
      </w:hyperlink>
      <w:r w:rsidRPr="00194256">
        <w:rPr>
          <w:sz w:val="20"/>
          <w:szCs w:val="20"/>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w:t>
      </w:r>
      <w:proofErr w:type="gramEnd"/>
      <w:r w:rsidRPr="00194256">
        <w:rPr>
          <w:sz w:val="20"/>
          <w:szCs w:val="20"/>
        </w:rPr>
        <w:t xml:space="preserve"> также лицевые счета для учета операций по переданным полномочиям получателя бюджетных средств по каждому переданному полномочию.</w:t>
      </w:r>
    </w:p>
    <w:p w:rsidR="00D6741D" w:rsidRPr="00194256" w:rsidRDefault="00D6741D" w:rsidP="00D6741D">
      <w:pPr>
        <w:autoSpaceDE w:val="0"/>
        <w:autoSpaceDN w:val="0"/>
        <w:adjustRightInd w:val="0"/>
        <w:jc w:val="both"/>
        <w:outlineLvl w:val="1"/>
        <w:rPr>
          <w:sz w:val="20"/>
          <w:szCs w:val="20"/>
        </w:rPr>
      </w:pPr>
    </w:p>
    <w:p w:rsidR="00D6741D" w:rsidRPr="00194256" w:rsidRDefault="00D6741D" w:rsidP="00D6741D">
      <w:pPr>
        <w:autoSpaceDE w:val="0"/>
        <w:autoSpaceDN w:val="0"/>
        <w:adjustRightInd w:val="0"/>
        <w:jc w:val="center"/>
        <w:outlineLvl w:val="2"/>
        <w:rPr>
          <w:sz w:val="20"/>
          <w:szCs w:val="20"/>
        </w:rPr>
      </w:pPr>
      <w:r w:rsidRPr="00194256">
        <w:rPr>
          <w:sz w:val="20"/>
          <w:szCs w:val="20"/>
        </w:rPr>
        <w:t>Порядок открытия лицевых счетов клиентам, являющимся</w:t>
      </w:r>
    </w:p>
    <w:p w:rsidR="00D6741D" w:rsidRPr="00194256" w:rsidRDefault="00D6741D" w:rsidP="00D6741D">
      <w:pPr>
        <w:autoSpaceDE w:val="0"/>
        <w:autoSpaceDN w:val="0"/>
        <w:adjustRightInd w:val="0"/>
        <w:jc w:val="center"/>
        <w:outlineLvl w:val="2"/>
        <w:rPr>
          <w:sz w:val="20"/>
          <w:szCs w:val="20"/>
        </w:rPr>
      </w:pPr>
      <w:r w:rsidRPr="00194256">
        <w:rPr>
          <w:sz w:val="20"/>
          <w:szCs w:val="20"/>
        </w:rPr>
        <w:t>участниками бюджетного процесса</w:t>
      </w:r>
    </w:p>
    <w:p w:rsidR="00D6741D" w:rsidRPr="00194256" w:rsidRDefault="00D6741D" w:rsidP="00D6741D">
      <w:pPr>
        <w:autoSpaceDE w:val="0"/>
        <w:autoSpaceDN w:val="0"/>
        <w:adjustRightInd w:val="0"/>
        <w:jc w:val="both"/>
        <w:outlineLvl w:val="2"/>
        <w:rPr>
          <w:sz w:val="20"/>
          <w:szCs w:val="20"/>
        </w:rPr>
      </w:pP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 Документы, необходимые для открытия лицевых счетов, представляются в отдел исполнения бюджета финансового управления, осуществляющий функции по открытию и ведению лицевых счетов (далее – отдел исполнения).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9. Лицевые счета открываются участникам бюджетного процесса, включенным в Сводный реестр.</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может не открываться.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10.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12. Для открытия лицевого счета клиентом представляются следующие документы:</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а) </w:t>
      </w:r>
      <w:hyperlink r:id="rId17" w:history="1">
        <w:r w:rsidRPr="00194256">
          <w:rPr>
            <w:sz w:val="20"/>
            <w:szCs w:val="20"/>
          </w:rPr>
          <w:t>Заявление</w:t>
        </w:r>
      </w:hyperlink>
      <w:r w:rsidRPr="00194256">
        <w:rPr>
          <w:sz w:val="20"/>
          <w:szCs w:val="20"/>
        </w:rPr>
        <w:t xml:space="preserve"> на открытие лицевого счета по форме согласно приложению N 1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б) </w:t>
      </w:r>
      <w:hyperlink r:id="rId18" w:history="1">
        <w:r w:rsidRPr="00194256">
          <w:rPr>
            <w:sz w:val="20"/>
            <w:szCs w:val="20"/>
          </w:rPr>
          <w:t>Карточка</w:t>
        </w:r>
      </w:hyperlink>
      <w:r w:rsidRPr="00194256">
        <w:rPr>
          <w:sz w:val="20"/>
          <w:szCs w:val="20"/>
        </w:rPr>
        <w:t xml:space="preserve"> образцов подписей к лицевым счетам (далее - Карточка образцов подписей) по форме согласно приложению N 2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13. </w:t>
      </w:r>
      <w:hyperlink r:id="rId19" w:history="1">
        <w:r w:rsidRPr="00194256">
          <w:rPr>
            <w:sz w:val="20"/>
            <w:szCs w:val="20"/>
          </w:rPr>
          <w:t>Заявление</w:t>
        </w:r>
      </w:hyperlink>
      <w:r w:rsidRPr="00194256">
        <w:rPr>
          <w:sz w:val="20"/>
          <w:szCs w:val="20"/>
        </w:rPr>
        <w:t xml:space="preserve"> на открытие лицевого счета и </w:t>
      </w:r>
      <w:hyperlink r:id="rId20" w:history="1">
        <w:r w:rsidRPr="00194256">
          <w:rPr>
            <w:sz w:val="20"/>
            <w:szCs w:val="20"/>
          </w:rPr>
          <w:t>Карточка</w:t>
        </w:r>
      </w:hyperlink>
      <w:r w:rsidRPr="00194256">
        <w:rPr>
          <w:sz w:val="20"/>
          <w:szCs w:val="20"/>
        </w:rPr>
        <w:t xml:space="preserve"> образцов подписей представляются на бумажном носителе.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14. Для открытия соответствующего лицевого счета клиент, кроме документов, указанных в </w:t>
      </w:r>
      <w:hyperlink r:id="rId21" w:history="1">
        <w:r w:rsidRPr="00194256">
          <w:rPr>
            <w:sz w:val="20"/>
            <w:szCs w:val="20"/>
          </w:rPr>
          <w:t>пункте 12</w:t>
        </w:r>
      </w:hyperlink>
      <w:r w:rsidRPr="00194256">
        <w:rPr>
          <w:sz w:val="20"/>
          <w:szCs w:val="20"/>
        </w:rPr>
        <w:t xml:space="preserve"> настоящего Порядка, представляет в </w:t>
      </w:r>
      <w:r>
        <w:rPr>
          <w:sz w:val="20"/>
          <w:szCs w:val="20"/>
        </w:rPr>
        <w:t xml:space="preserve">Администрацию сельского поселения </w:t>
      </w:r>
      <w:r w:rsidRPr="00194256">
        <w:rPr>
          <w:sz w:val="20"/>
          <w:szCs w:val="20"/>
        </w:rPr>
        <w:t>следующие документы на бумажных носителях.</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14.2. Для открытия лицевого счета получателя бюджетных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финансовым  управлением порядке.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15. </w:t>
      </w:r>
      <w:proofErr w:type="gramStart"/>
      <w:r w:rsidRPr="00194256">
        <w:rPr>
          <w:sz w:val="20"/>
          <w:szCs w:val="20"/>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2" w:history="1">
        <w:r w:rsidRPr="00194256">
          <w:rPr>
            <w:sz w:val="20"/>
            <w:szCs w:val="20"/>
          </w:rPr>
          <w:t>пункте 12</w:t>
        </w:r>
      </w:hyperlink>
      <w:r w:rsidRPr="00194256">
        <w:rPr>
          <w:sz w:val="20"/>
          <w:szCs w:val="20"/>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3" w:history="1">
        <w:r w:rsidRPr="00194256">
          <w:rPr>
            <w:sz w:val="20"/>
            <w:szCs w:val="20"/>
          </w:rPr>
          <w:t>приложению N 3</w:t>
        </w:r>
      </w:hyperlink>
      <w:r w:rsidRPr="00194256">
        <w:rPr>
          <w:sz w:val="20"/>
          <w:szCs w:val="20"/>
        </w:rPr>
        <w:t xml:space="preserve"> к настоящему Порядку.</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Для оформления </w:t>
      </w:r>
      <w:hyperlink r:id="rId24" w:history="1">
        <w:r w:rsidRPr="00194256">
          <w:rPr>
            <w:sz w:val="20"/>
            <w:szCs w:val="20"/>
          </w:rPr>
          <w:t>Разрешения</w:t>
        </w:r>
      </w:hyperlink>
      <w:r w:rsidRPr="00194256">
        <w:rPr>
          <w:sz w:val="20"/>
          <w:szCs w:val="20"/>
        </w:rPr>
        <w:t xml:space="preserve"> на открытие лицевого счета главный распорядитель (распорядитель) средств бюджета представляет в финансовое  управление: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письмо на выдачу </w:t>
      </w:r>
      <w:hyperlink r:id="rId25" w:history="1">
        <w:r w:rsidRPr="00194256">
          <w:rPr>
            <w:sz w:val="20"/>
            <w:szCs w:val="20"/>
          </w:rPr>
          <w:t>Разрешения</w:t>
        </w:r>
      </w:hyperlink>
      <w:r w:rsidRPr="00194256">
        <w:rPr>
          <w:sz w:val="20"/>
          <w:szCs w:val="20"/>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w:t>
      </w:r>
      <w:r>
        <w:rPr>
          <w:sz w:val="20"/>
          <w:szCs w:val="20"/>
        </w:rPr>
        <w:t>Салаватский</w:t>
      </w:r>
      <w:r w:rsidRPr="00194256">
        <w:rPr>
          <w:sz w:val="20"/>
          <w:szCs w:val="20"/>
        </w:rPr>
        <w:t xml:space="preserve"> район через счет, открытый ему в учреждении банка;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заполненный в двух экземплярах бланк </w:t>
      </w:r>
      <w:hyperlink r:id="rId26" w:history="1">
        <w:r w:rsidRPr="00194256">
          <w:rPr>
            <w:sz w:val="20"/>
            <w:szCs w:val="20"/>
          </w:rPr>
          <w:t>Разрешения</w:t>
        </w:r>
      </w:hyperlink>
      <w:r w:rsidRPr="00194256">
        <w:rPr>
          <w:sz w:val="20"/>
          <w:szCs w:val="20"/>
        </w:rPr>
        <w:t xml:space="preserve"> на открытие лицевого счета.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Финансовое  управление в течение десяти рабочих дней рассматривает представленные документы. При отсутствии замечаний второй экземпляр </w:t>
      </w:r>
      <w:hyperlink r:id="rId27" w:history="1">
        <w:r w:rsidRPr="00194256">
          <w:rPr>
            <w:sz w:val="20"/>
            <w:szCs w:val="20"/>
          </w:rPr>
          <w:t>Разрешения</w:t>
        </w:r>
      </w:hyperlink>
      <w:r w:rsidRPr="00194256">
        <w:rPr>
          <w:sz w:val="20"/>
          <w:szCs w:val="20"/>
        </w:rPr>
        <w:t xml:space="preserve"> на открытие лицевого счета визируется соответствующим  отделом финансового  управления.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Все экземпляры бланков </w:t>
      </w:r>
      <w:hyperlink r:id="rId28" w:history="1">
        <w:r w:rsidRPr="00194256">
          <w:rPr>
            <w:sz w:val="20"/>
            <w:szCs w:val="20"/>
          </w:rPr>
          <w:t>Разрешения</w:t>
        </w:r>
      </w:hyperlink>
      <w:r w:rsidRPr="00194256">
        <w:rPr>
          <w:sz w:val="20"/>
          <w:szCs w:val="20"/>
        </w:rPr>
        <w:t xml:space="preserve"> на открытие лицевого счета вместе с письмом главного распорядителя средств бюджета передаются на подпись в соответствии с установленным распределением полномочий.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Первый экземпляр </w:t>
      </w:r>
      <w:hyperlink r:id="rId29" w:history="1">
        <w:r w:rsidRPr="00194256">
          <w:rPr>
            <w:sz w:val="20"/>
            <w:szCs w:val="20"/>
          </w:rPr>
          <w:t>Разрешения</w:t>
        </w:r>
      </w:hyperlink>
      <w:r w:rsidRPr="00194256">
        <w:rPr>
          <w:sz w:val="20"/>
          <w:szCs w:val="20"/>
        </w:rPr>
        <w:t xml:space="preserve"> на открытие лицевого счета, подписанный руководителем финансового  управления и заверенный оттиском гербовой печати финансового  управления и передается главному распорядителю (распорядителю) средств бюджета для последующего представления в отдел исполнения. Второй экземпляр </w:t>
      </w:r>
      <w:hyperlink r:id="rId30" w:history="1">
        <w:r w:rsidRPr="00194256">
          <w:rPr>
            <w:sz w:val="20"/>
            <w:szCs w:val="20"/>
          </w:rPr>
          <w:t>Разрешения</w:t>
        </w:r>
      </w:hyperlink>
      <w:r w:rsidRPr="00194256">
        <w:rPr>
          <w:sz w:val="20"/>
          <w:szCs w:val="20"/>
        </w:rPr>
        <w:t xml:space="preserve"> на открытие лицевого счета и письмо главного распорядителя </w:t>
      </w:r>
      <w:r w:rsidRPr="00194256">
        <w:rPr>
          <w:sz w:val="20"/>
          <w:szCs w:val="20"/>
        </w:rPr>
        <w:lastRenderedPageBreak/>
        <w:t xml:space="preserve">(распорядителя) средств бюджета о выдаче </w:t>
      </w:r>
      <w:hyperlink r:id="rId31" w:history="1">
        <w:r w:rsidRPr="00194256">
          <w:rPr>
            <w:sz w:val="20"/>
            <w:szCs w:val="20"/>
          </w:rPr>
          <w:t>Разрешения</w:t>
        </w:r>
      </w:hyperlink>
      <w:r w:rsidRPr="00194256">
        <w:rPr>
          <w:sz w:val="20"/>
          <w:szCs w:val="20"/>
        </w:rPr>
        <w:t xml:space="preserve"> остаются в соответствующем отделе финансового  управления.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17. Для открытия лицевого счета для учета операций по переданным полномочиям получателя бюджетных средств получатель средств бюджета либо бюджетное учреждение (автономное учреждение), принимающие бюджетные полномочия, представляют документы, указанные в </w:t>
      </w:r>
      <w:hyperlink r:id="rId32" w:history="1">
        <w:r w:rsidRPr="00194256">
          <w:rPr>
            <w:sz w:val="20"/>
            <w:szCs w:val="20"/>
          </w:rPr>
          <w:t>пункте 12</w:t>
        </w:r>
      </w:hyperlink>
      <w:r w:rsidRPr="00194256">
        <w:rPr>
          <w:sz w:val="20"/>
          <w:szCs w:val="20"/>
        </w:rPr>
        <w:t xml:space="preserve"> настоящего Порядка, а также копию документа о передаче бюджетных полномочий, заверенную нотариально либо получателем средств бюджета, передающим свои бюджетные полномочия.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18. </w:t>
      </w:r>
      <w:hyperlink r:id="rId33" w:history="1">
        <w:proofErr w:type="gramStart"/>
        <w:r w:rsidRPr="00194256">
          <w:rPr>
            <w:sz w:val="20"/>
            <w:szCs w:val="20"/>
          </w:rPr>
          <w:t>Карточка</w:t>
        </w:r>
      </w:hyperlink>
      <w:r w:rsidRPr="00194256">
        <w:rPr>
          <w:sz w:val="20"/>
          <w:szCs w:val="20"/>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194256">
        <w:rPr>
          <w:sz w:val="20"/>
          <w:szCs w:val="20"/>
        </w:rPr>
        <w:t xml:space="preserve"> на подписях указанных лиц на лицевой стороне Карточки образцов подписей.</w:t>
      </w:r>
    </w:p>
    <w:p w:rsidR="00D6741D" w:rsidRPr="00194256" w:rsidRDefault="00FA500E" w:rsidP="00D6741D">
      <w:pPr>
        <w:autoSpaceDE w:val="0"/>
        <w:autoSpaceDN w:val="0"/>
        <w:adjustRightInd w:val="0"/>
        <w:ind w:firstLine="540"/>
        <w:jc w:val="both"/>
        <w:outlineLvl w:val="2"/>
        <w:rPr>
          <w:sz w:val="20"/>
          <w:szCs w:val="20"/>
        </w:rPr>
      </w:pPr>
      <w:hyperlink r:id="rId34" w:history="1">
        <w:proofErr w:type="gramStart"/>
        <w:r w:rsidR="00D6741D" w:rsidRPr="00194256">
          <w:rPr>
            <w:sz w:val="20"/>
            <w:szCs w:val="20"/>
          </w:rPr>
          <w:t>Карточка</w:t>
        </w:r>
      </w:hyperlink>
      <w:r w:rsidR="00D6741D" w:rsidRPr="00194256">
        <w:rPr>
          <w:sz w:val="20"/>
          <w:szCs w:val="20"/>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открытии главному распорядителю </w:t>
      </w:r>
      <w:proofErr w:type="gramStart"/>
      <w:r w:rsidRPr="00194256">
        <w:rPr>
          <w:sz w:val="20"/>
          <w:szCs w:val="20"/>
        </w:rPr>
        <w:t>средств бюджета лицевого счета получателя бюджетных средств</w:t>
      </w:r>
      <w:proofErr w:type="gramEnd"/>
      <w:r w:rsidRPr="00194256">
        <w:rPr>
          <w:sz w:val="20"/>
          <w:szCs w:val="20"/>
        </w:rPr>
        <w:t xml:space="preserve"> </w:t>
      </w:r>
      <w:hyperlink r:id="rId35" w:history="1">
        <w:r w:rsidRPr="00194256">
          <w:rPr>
            <w:sz w:val="20"/>
            <w:szCs w:val="20"/>
          </w:rPr>
          <w:t>Карточка</w:t>
        </w:r>
      </w:hyperlink>
      <w:r w:rsidRPr="00194256">
        <w:rPr>
          <w:sz w:val="20"/>
          <w:szCs w:val="20"/>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194256">
        <w:rPr>
          <w:sz w:val="20"/>
          <w:szCs w:val="20"/>
        </w:rPr>
        <w:t>Заверения Карточки</w:t>
      </w:r>
      <w:proofErr w:type="gramEnd"/>
      <w:r w:rsidRPr="00194256">
        <w:rPr>
          <w:sz w:val="20"/>
          <w:szCs w:val="20"/>
        </w:rPr>
        <w:t xml:space="preserve"> образцов подписей не требуется.</w:t>
      </w:r>
    </w:p>
    <w:p w:rsidR="00D6741D" w:rsidRPr="00194256" w:rsidRDefault="00FA500E" w:rsidP="00D6741D">
      <w:pPr>
        <w:autoSpaceDE w:val="0"/>
        <w:autoSpaceDN w:val="0"/>
        <w:adjustRightInd w:val="0"/>
        <w:ind w:firstLine="540"/>
        <w:jc w:val="both"/>
        <w:outlineLvl w:val="2"/>
        <w:rPr>
          <w:sz w:val="20"/>
          <w:szCs w:val="20"/>
        </w:rPr>
      </w:pPr>
      <w:hyperlink r:id="rId36" w:history="1">
        <w:proofErr w:type="gramStart"/>
        <w:r w:rsidR="00D6741D" w:rsidRPr="00194256">
          <w:rPr>
            <w:sz w:val="20"/>
            <w:szCs w:val="20"/>
          </w:rPr>
          <w:t>Карточка</w:t>
        </w:r>
      </w:hyperlink>
      <w:r w:rsidR="00D6741D" w:rsidRPr="00194256">
        <w:rPr>
          <w:sz w:val="20"/>
          <w:szCs w:val="20"/>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D6741D" w:rsidRPr="00194256">
        <w:rPr>
          <w:sz w:val="20"/>
          <w:szCs w:val="20"/>
        </w:rPr>
        <w:t xml:space="preserve"> гербовой печати на подписи вышеуказанного лица или нотариально.</w:t>
      </w:r>
    </w:p>
    <w:p w:rsidR="00D6741D" w:rsidRPr="00194256" w:rsidRDefault="00FA500E" w:rsidP="00D6741D">
      <w:pPr>
        <w:autoSpaceDE w:val="0"/>
        <w:autoSpaceDN w:val="0"/>
        <w:adjustRightInd w:val="0"/>
        <w:ind w:firstLine="540"/>
        <w:jc w:val="both"/>
        <w:outlineLvl w:val="2"/>
        <w:rPr>
          <w:sz w:val="20"/>
          <w:szCs w:val="20"/>
        </w:rPr>
      </w:pPr>
      <w:hyperlink r:id="rId37" w:history="1">
        <w:proofErr w:type="gramStart"/>
        <w:r w:rsidR="00D6741D" w:rsidRPr="00194256">
          <w:rPr>
            <w:sz w:val="20"/>
            <w:szCs w:val="20"/>
          </w:rPr>
          <w:t>Карточка</w:t>
        </w:r>
      </w:hyperlink>
      <w:r w:rsidR="00D6741D" w:rsidRPr="00194256">
        <w:rPr>
          <w:sz w:val="20"/>
          <w:szCs w:val="20"/>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D6741D" w:rsidRPr="00194256">
        <w:rPr>
          <w:sz w:val="20"/>
          <w:szCs w:val="20"/>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38" w:history="1">
        <w:r w:rsidRPr="00194256">
          <w:rPr>
            <w:sz w:val="20"/>
            <w:szCs w:val="20"/>
          </w:rPr>
          <w:t>Карточка</w:t>
        </w:r>
      </w:hyperlink>
      <w:r w:rsidRPr="00194256">
        <w:rPr>
          <w:sz w:val="20"/>
          <w:szCs w:val="20"/>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194256">
        <w:rPr>
          <w:sz w:val="20"/>
          <w:szCs w:val="20"/>
        </w:rPr>
        <w:t>Заверения Карточки</w:t>
      </w:r>
      <w:proofErr w:type="gramEnd"/>
      <w:r w:rsidRPr="00194256">
        <w:rPr>
          <w:sz w:val="20"/>
          <w:szCs w:val="20"/>
        </w:rPr>
        <w:t xml:space="preserve"> образцов подписей не требуется.</w:t>
      </w:r>
    </w:p>
    <w:p w:rsidR="00D6741D" w:rsidRPr="00194256" w:rsidRDefault="00FA500E" w:rsidP="00D6741D">
      <w:pPr>
        <w:autoSpaceDE w:val="0"/>
        <w:autoSpaceDN w:val="0"/>
        <w:adjustRightInd w:val="0"/>
        <w:ind w:firstLine="540"/>
        <w:jc w:val="both"/>
        <w:outlineLvl w:val="2"/>
        <w:rPr>
          <w:sz w:val="20"/>
          <w:szCs w:val="20"/>
        </w:rPr>
      </w:pPr>
      <w:hyperlink r:id="rId39" w:history="1">
        <w:proofErr w:type="gramStart"/>
        <w:r w:rsidR="00D6741D" w:rsidRPr="00194256">
          <w:rPr>
            <w:sz w:val="20"/>
            <w:szCs w:val="20"/>
          </w:rPr>
          <w:t>Карточка</w:t>
        </w:r>
      </w:hyperlink>
      <w:r w:rsidR="00D6741D" w:rsidRPr="00194256">
        <w:rPr>
          <w:sz w:val="20"/>
          <w:szCs w:val="20"/>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D6741D" w:rsidRPr="00194256" w:rsidRDefault="00FA500E" w:rsidP="00D6741D">
      <w:pPr>
        <w:autoSpaceDE w:val="0"/>
        <w:autoSpaceDN w:val="0"/>
        <w:adjustRightInd w:val="0"/>
        <w:ind w:firstLine="540"/>
        <w:jc w:val="both"/>
        <w:outlineLvl w:val="2"/>
        <w:rPr>
          <w:sz w:val="20"/>
          <w:szCs w:val="20"/>
        </w:rPr>
      </w:pPr>
      <w:hyperlink r:id="rId40" w:history="1">
        <w:proofErr w:type="gramStart"/>
        <w:r w:rsidR="00D6741D" w:rsidRPr="00194256">
          <w:rPr>
            <w:sz w:val="20"/>
            <w:szCs w:val="20"/>
          </w:rPr>
          <w:t>Карточка</w:t>
        </w:r>
      </w:hyperlink>
      <w:r w:rsidR="00D6741D" w:rsidRPr="00194256">
        <w:rPr>
          <w:sz w:val="20"/>
          <w:szCs w:val="20"/>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w:t>
      </w:r>
      <w:r w:rsidR="00D6741D" w:rsidRPr="00194256">
        <w:rPr>
          <w:sz w:val="20"/>
          <w:szCs w:val="20"/>
        </w:rPr>
        <w:lastRenderedPageBreak/>
        <w:t>(уполномоченными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00D6741D" w:rsidRPr="00194256">
        <w:rPr>
          <w:sz w:val="20"/>
          <w:szCs w:val="20"/>
        </w:rPr>
        <w:t xml:space="preserve"> лица или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19. Информационный обмен между получателем средств бюджета и финансовым  управлением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финансовым  управлением и получателем средств бюджета.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20. </w:t>
      </w:r>
      <w:hyperlink r:id="rId41" w:history="1">
        <w:r w:rsidRPr="00194256">
          <w:rPr>
            <w:sz w:val="20"/>
            <w:szCs w:val="20"/>
          </w:rPr>
          <w:t>Карточка</w:t>
        </w:r>
      </w:hyperlink>
      <w:r w:rsidRPr="00194256">
        <w:rPr>
          <w:sz w:val="20"/>
          <w:szCs w:val="20"/>
        </w:rPr>
        <w:t xml:space="preserve"> образцов подписей, заверенная в установленном порядке, представляется клиентами в одном экземпляре.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21. В зависимости от условий размещения отдела исполнения  клиентом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финансового  управления (или иным уполномоченным лицом) после сличения с заверенным в установленном порядке экземпляром Карточки образцов подписей. </w:t>
      </w:r>
      <w:proofErr w:type="gramStart"/>
      <w:r w:rsidRPr="00194256">
        <w:rPr>
          <w:sz w:val="20"/>
          <w:szCs w:val="20"/>
        </w:rPr>
        <w:t>Заверения</w:t>
      </w:r>
      <w:proofErr w:type="gramEnd"/>
      <w:r w:rsidRPr="00194256">
        <w:rPr>
          <w:sz w:val="20"/>
          <w:szCs w:val="20"/>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22. </w:t>
      </w:r>
      <w:hyperlink r:id="rId42" w:history="1">
        <w:r w:rsidRPr="00194256">
          <w:rPr>
            <w:sz w:val="20"/>
            <w:szCs w:val="20"/>
          </w:rPr>
          <w:t>Карточка</w:t>
        </w:r>
      </w:hyperlink>
      <w:r w:rsidRPr="00194256">
        <w:rPr>
          <w:sz w:val="20"/>
          <w:szCs w:val="20"/>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3" w:history="1">
        <w:r w:rsidRPr="00194256">
          <w:rPr>
            <w:sz w:val="20"/>
            <w:szCs w:val="20"/>
          </w:rPr>
          <w:t>Карточка</w:t>
        </w:r>
      </w:hyperlink>
      <w:r w:rsidRPr="00194256">
        <w:rPr>
          <w:sz w:val="20"/>
          <w:szCs w:val="20"/>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финансового  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w:t>
      </w:r>
      <w:r w:rsidRPr="00194256">
        <w:rPr>
          <w:b/>
          <w:sz w:val="20"/>
          <w:szCs w:val="20"/>
        </w:rPr>
        <w:t>"</w:t>
      </w:r>
      <w:r w:rsidRPr="00194256">
        <w:rPr>
          <w:sz w:val="20"/>
          <w:szCs w:val="20"/>
        </w:rPr>
        <w:t>, в соответствии с которой расчетные и иные документы, считаются действительными при наличии на них одной первой подписи.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23. При смене руководителя или главного бухгалтера клиента представляется новая </w:t>
      </w:r>
      <w:hyperlink r:id="rId44" w:history="1">
        <w:r w:rsidRPr="00194256">
          <w:rPr>
            <w:sz w:val="20"/>
            <w:szCs w:val="20"/>
          </w:rPr>
          <w:t>Карточка</w:t>
        </w:r>
      </w:hyperlink>
      <w:r w:rsidRPr="00194256">
        <w:rPr>
          <w:sz w:val="20"/>
          <w:szCs w:val="20"/>
        </w:rPr>
        <w:t xml:space="preserve"> образцов подписей с образцами подписей всех лиц, имеющих право первой и второй подписи, заверенная в установленном порядке.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194256">
        <w:rPr>
          <w:sz w:val="20"/>
          <w:szCs w:val="20"/>
        </w:rPr>
        <w:t>заверения</w:t>
      </w:r>
      <w:proofErr w:type="gramEnd"/>
      <w:r w:rsidRPr="00194256">
        <w:rPr>
          <w:sz w:val="20"/>
          <w:szCs w:val="20"/>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назначении временно исполняющего обязанности руководителя или главного бухгалтера клиента дополнительно представляется новая временная </w:t>
      </w:r>
      <w:hyperlink r:id="rId45" w:history="1">
        <w:r w:rsidRPr="00194256">
          <w:rPr>
            <w:sz w:val="20"/>
            <w:szCs w:val="20"/>
          </w:rPr>
          <w:t>Карточка</w:t>
        </w:r>
      </w:hyperlink>
      <w:r w:rsidRPr="00194256">
        <w:rPr>
          <w:sz w:val="20"/>
          <w:szCs w:val="20"/>
        </w:rPr>
        <w:t xml:space="preserve">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24. При временном предоставлении лицу права первой или второй подписи, а также при временной замене одного из лиц, подписавших </w:t>
      </w:r>
      <w:hyperlink r:id="rId46" w:history="1">
        <w:r w:rsidRPr="00194256">
          <w:rPr>
            <w:sz w:val="20"/>
            <w:szCs w:val="20"/>
          </w:rPr>
          <w:t>Карточку</w:t>
        </w:r>
      </w:hyperlink>
      <w:r w:rsidRPr="00194256">
        <w:rPr>
          <w:sz w:val="20"/>
          <w:szCs w:val="20"/>
        </w:rPr>
        <w:t xml:space="preserve"> образцов подписей, уполномоченных руководителем клиента, новая </w:t>
      </w:r>
      <w:hyperlink r:id="rId47" w:history="1">
        <w:r w:rsidRPr="00194256">
          <w:rPr>
            <w:sz w:val="20"/>
            <w:szCs w:val="20"/>
          </w:rPr>
          <w:t>Карточка</w:t>
        </w:r>
      </w:hyperlink>
      <w:r w:rsidRPr="00194256">
        <w:rPr>
          <w:sz w:val="20"/>
          <w:szCs w:val="20"/>
        </w:rPr>
        <w:t xml:space="preserve"> образцов подписей не составляется, а дополнительно представляется </w:t>
      </w:r>
      <w:hyperlink r:id="rId48" w:history="1">
        <w:r w:rsidRPr="00194256">
          <w:rPr>
            <w:sz w:val="20"/>
            <w:szCs w:val="20"/>
          </w:rPr>
          <w:t>Карточка</w:t>
        </w:r>
      </w:hyperlink>
      <w:r w:rsidRPr="00194256">
        <w:rPr>
          <w:sz w:val="20"/>
          <w:szCs w:val="20"/>
        </w:rPr>
        <w:t xml:space="preserve"> образцов подписей только с образцом подписи временно уполномоченного лица с указанием срока ее действия. Эта временная </w:t>
      </w:r>
      <w:hyperlink r:id="rId49" w:history="1">
        <w:r w:rsidRPr="00194256">
          <w:rPr>
            <w:sz w:val="20"/>
            <w:szCs w:val="20"/>
          </w:rPr>
          <w:t>Карточка</w:t>
        </w:r>
      </w:hyperlink>
      <w:r w:rsidRPr="00194256">
        <w:rPr>
          <w:sz w:val="20"/>
          <w:szCs w:val="20"/>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25. Первый экземпляр ранее представленной </w:t>
      </w:r>
      <w:hyperlink r:id="rId50" w:history="1">
        <w:r w:rsidRPr="00194256">
          <w:rPr>
            <w:sz w:val="20"/>
            <w:szCs w:val="20"/>
          </w:rPr>
          <w:t>Карточки</w:t>
        </w:r>
      </w:hyperlink>
      <w:r w:rsidRPr="00194256">
        <w:rPr>
          <w:sz w:val="20"/>
          <w:szCs w:val="20"/>
        </w:rPr>
        <w:t xml:space="preserve">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26. На каждом экземпляре </w:t>
      </w:r>
      <w:hyperlink r:id="rId51" w:history="1">
        <w:r w:rsidRPr="00194256">
          <w:rPr>
            <w:sz w:val="20"/>
            <w:szCs w:val="20"/>
          </w:rPr>
          <w:t>Карточки</w:t>
        </w:r>
      </w:hyperlink>
      <w:r w:rsidRPr="00194256">
        <w:rPr>
          <w:sz w:val="20"/>
          <w:szCs w:val="20"/>
        </w:rPr>
        <w:t xml:space="preserve"> образцов </w:t>
      </w:r>
      <w:proofErr w:type="gramStart"/>
      <w:r w:rsidRPr="00194256">
        <w:rPr>
          <w:sz w:val="20"/>
          <w:szCs w:val="20"/>
        </w:rPr>
        <w:t>подписей</w:t>
      </w:r>
      <w:proofErr w:type="gramEnd"/>
      <w:r w:rsidRPr="00194256">
        <w:rPr>
          <w:sz w:val="20"/>
          <w:szCs w:val="20"/>
        </w:rPr>
        <w:t xml:space="preserve"> уполномоченный работник отдела исполнения указывает номера открытых клиенту лицевых счетов и </w:t>
      </w:r>
      <w:hyperlink r:id="rId52" w:history="1">
        <w:r w:rsidRPr="00194256">
          <w:rPr>
            <w:sz w:val="20"/>
            <w:szCs w:val="20"/>
          </w:rPr>
          <w:t>Карточки</w:t>
        </w:r>
      </w:hyperlink>
      <w:r w:rsidRPr="00194256">
        <w:rPr>
          <w:sz w:val="20"/>
          <w:szCs w:val="20"/>
        </w:rPr>
        <w:t xml:space="preserve"> визируются руководителем финансового управления (или иным уполномоченным лицом).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Если клиенту в установленном порядке уже открыт лицевой счет, представление </w:t>
      </w:r>
      <w:hyperlink r:id="rId53" w:history="1">
        <w:r w:rsidRPr="00194256">
          <w:rPr>
            <w:sz w:val="20"/>
            <w:szCs w:val="20"/>
          </w:rPr>
          <w:t>Карточки</w:t>
        </w:r>
      </w:hyperlink>
      <w:r w:rsidRPr="00194256">
        <w:rPr>
          <w:sz w:val="20"/>
          <w:szCs w:val="20"/>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4" w:history="1">
        <w:r w:rsidRPr="00194256">
          <w:rPr>
            <w:sz w:val="20"/>
            <w:szCs w:val="20"/>
          </w:rPr>
          <w:t>Карточки</w:t>
        </w:r>
      </w:hyperlink>
      <w:r w:rsidRPr="00194256">
        <w:rPr>
          <w:sz w:val="20"/>
          <w:szCs w:val="20"/>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 xml:space="preserve">27. Предъявления доверенностей и других документов, подтверждающих полномочия лиц, подписи которых включены в </w:t>
      </w:r>
      <w:hyperlink r:id="rId55" w:history="1">
        <w:r w:rsidRPr="00194256">
          <w:rPr>
            <w:sz w:val="20"/>
            <w:szCs w:val="20"/>
          </w:rPr>
          <w:t>Карточку</w:t>
        </w:r>
      </w:hyperlink>
      <w:r w:rsidRPr="00194256">
        <w:rPr>
          <w:sz w:val="20"/>
          <w:szCs w:val="20"/>
        </w:rPr>
        <w:t xml:space="preserve"> образцов подписей,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 случае, когда одновременно представляются </w:t>
      </w:r>
      <w:hyperlink r:id="rId56" w:history="1">
        <w:r w:rsidRPr="00194256">
          <w:rPr>
            <w:sz w:val="20"/>
            <w:szCs w:val="20"/>
          </w:rPr>
          <w:t>Карточки</w:t>
        </w:r>
      </w:hyperlink>
      <w:r w:rsidRPr="00194256">
        <w:rPr>
          <w:sz w:val="20"/>
          <w:szCs w:val="20"/>
        </w:rPr>
        <w:t xml:space="preserve"> образцов подписей, подписанные разными лицами от имени руководителя и главного бухгалтера, то принимается к учету </w:t>
      </w:r>
      <w:hyperlink r:id="rId57" w:history="1">
        <w:r w:rsidRPr="00194256">
          <w:rPr>
            <w:sz w:val="20"/>
            <w:szCs w:val="20"/>
          </w:rPr>
          <w:t>Карточка</w:t>
        </w:r>
      </w:hyperlink>
      <w:r w:rsidRPr="00194256">
        <w:rPr>
          <w:sz w:val="20"/>
          <w:szCs w:val="20"/>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28. Отдел исполнения осуществляет проверку реквизитов, предусмотренных к заполнению при представлении </w:t>
      </w:r>
      <w:hyperlink r:id="rId58" w:history="1">
        <w:r w:rsidRPr="00194256">
          <w:rPr>
            <w:sz w:val="20"/>
            <w:szCs w:val="20"/>
          </w:rPr>
          <w:t>Заявления</w:t>
        </w:r>
      </w:hyperlink>
      <w:r w:rsidRPr="00194256">
        <w:rPr>
          <w:sz w:val="20"/>
          <w:szCs w:val="20"/>
        </w:rPr>
        <w:t xml:space="preserve"> на открытие лицевого счета и </w:t>
      </w:r>
      <w:hyperlink r:id="rId59" w:history="1">
        <w:r w:rsidRPr="00194256">
          <w:rPr>
            <w:sz w:val="20"/>
            <w:szCs w:val="20"/>
          </w:rPr>
          <w:t>Карточки</w:t>
        </w:r>
      </w:hyperlink>
      <w:r w:rsidRPr="00194256">
        <w:rPr>
          <w:sz w:val="20"/>
          <w:szCs w:val="20"/>
        </w:rPr>
        <w:t xml:space="preserve"> образцов подписей, в соответствии с </w:t>
      </w:r>
      <w:hyperlink r:id="rId60" w:history="1">
        <w:r w:rsidRPr="00194256">
          <w:rPr>
            <w:sz w:val="20"/>
            <w:szCs w:val="20"/>
          </w:rPr>
          <w:t>пунктами 122</w:t>
        </w:r>
      </w:hyperlink>
      <w:r w:rsidRPr="00194256">
        <w:rPr>
          <w:sz w:val="20"/>
          <w:szCs w:val="20"/>
        </w:rPr>
        <w:t xml:space="preserve">, </w:t>
      </w:r>
      <w:hyperlink r:id="rId61" w:history="1">
        <w:r w:rsidRPr="00194256">
          <w:rPr>
            <w:sz w:val="20"/>
            <w:szCs w:val="20"/>
          </w:rPr>
          <w:t>123</w:t>
        </w:r>
      </w:hyperlink>
      <w:r w:rsidRPr="00194256">
        <w:rPr>
          <w:sz w:val="20"/>
          <w:szCs w:val="20"/>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29. Проверяемые реквизиты </w:t>
      </w:r>
      <w:hyperlink r:id="rId62" w:history="1">
        <w:r w:rsidRPr="00194256">
          <w:rPr>
            <w:sz w:val="20"/>
            <w:szCs w:val="20"/>
          </w:rPr>
          <w:t>Заявления</w:t>
        </w:r>
      </w:hyperlink>
      <w:r w:rsidRPr="00194256">
        <w:rPr>
          <w:sz w:val="20"/>
          <w:szCs w:val="20"/>
        </w:rPr>
        <w:t xml:space="preserve"> на открытие лицевого счета должны соответствовать следующим требованиям:</w:t>
      </w:r>
    </w:p>
    <w:p w:rsidR="00D6741D" w:rsidRPr="00194256" w:rsidRDefault="00FA500E" w:rsidP="00D6741D">
      <w:pPr>
        <w:autoSpaceDE w:val="0"/>
        <w:autoSpaceDN w:val="0"/>
        <w:adjustRightInd w:val="0"/>
        <w:ind w:firstLine="540"/>
        <w:jc w:val="both"/>
        <w:outlineLvl w:val="2"/>
        <w:rPr>
          <w:sz w:val="20"/>
          <w:szCs w:val="20"/>
        </w:rPr>
      </w:pPr>
      <w:hyperlink r:id="rId63" w:history="1">
        <w:r w:rsidR="00D6741D" w:rsidRPr="00194256">
          <w:rPr>
            <w:sz w:val="20"/>
            <w:szCs w:val="20"/>
          </w:rPr>
          <w:t>Заявление</w:t>
        </w:r>
      </w:hyperlink>
      <w:r w:rsidR="00D6741D" w:rsidRPr="00194256">
        <w:rPr>
          <w:sz w:val="20"/>
          <w:szCs w:val="20"/>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w:t>
      </w:r>
      <w:hyperlink r:id="rId64" w:history="1">
        <w:r w:rsidRPr="00194256">
          <w:rPr>
            <w:sz w:val="20"/>
            <w:szCs w:val="20"/>
          </w:rPr>
          <w:t>пунктами 14</w:t>
        </w:r>
      </w:hyperlink>
      <w:r w:rsidRPr="00194256">
        <w:rPr>
          <w:sz w:val="20"/>
          <w:szCs w:val="20"/>
        </w:rPr>
        <w:t xml:space="preserve"> - </w:t>
      </w:r>
      <w:hyperlink r:id="rId65" w:history="1">
        <w:r w:rsidRPr="00194256">
          <w:rPr>
            <w:sz w:val="20"/>
            <w:szCs w:val="20"/>
          </w:rPr>
          <w:t>17</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30. Проверяемые реквизиты </w:t>
      </w:r>
      <w:hyperlink r:id="rId66" w:history="1">
        <w:r w:rsidRPr="00194256">
          <w:rPr>
            <w:sz w:val="20"/>
            <w:szCs w:val="20"/>
          </w:rPr>
          <w:t>Карточки</w:t>
        </w:r>
      </w:hyperlink>
      <w:r w:rsidRPr="00194256">
        <w:rPr>
          <w:sz w:val="20"/>
          <w:szCs w:val="20"/>
        </w:rPr>
        <w:t xml:space="preserve"> образцов подписей должны соответствовать следующим требованиям:</w:t>
      </w:r>
    </w:p>
    <w:p w:rsidR="00D6741D" w:rsidRPr="00194256" w:rsidRDefault="00FA500E" w:rsidP="00D6741D">
      <w:pPr>
        <w:autoSpaceDE w:val="0"/>
        <w:autoSpaceDN w:val="0"/>
        <w:adjustRightInd w:val="0"/>
        <w:ind w:firstLine="540"/>
        <w:jc w:val="both"/>
        <w:outlineLvl w:val="2"/>
        <w:rPr>
          <w:sz w:val="20"/>
          <w:szCs w:val="20"/>
        </w:rPr>
      </w:pPr>
      <w:hyperlink r:id="rId67" w:history="1">
        <w:r w:rsidR="00D6741D" w:rsidRPr="00194256">
          <w:rPr>
            <w:sz w:val="20"/>
            <w:szCs w:val="20"/>
          </w:rPr>
          <w:t>Карточка</w:t>
        </w:r>
      </w:hyperlink>
      <w:r w:rsidR="00D6741D" w:rsidRPr="00194256">
        <w:rPr>
          <w:sz w:val="20"/>
          <w:szCs w:val="20"/>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дата составления документа, указанная в кодовой зоне, должна соответствовать дате, указанной в заголовочной части документа;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наименование клиента в </w:t>
      </w:r>
      <w:hyperlink r:id="rId68" w:history="1">
        <w:r w:rsidRPr="00194256">
          <w:rPr>
            <w:sz w:val="20"/>
            <w:szCs w:val="20"/>
          </w:rPr>
          <w:t>Карточке</w:t>
        </w:r>
      </w:hyperlink>
      <w:r w:rsidRPr="00194256">
        <w:rPr>
          <w:sz w:val="20"/>
          <w:szCs w:val="20"/>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69" w:history="1">
        <w:r w:rsidRPr="00194256">
          <w:rPr>
            <w:sz w:val="20"/>
            <w:szCs w:val="20"/>
          </w:rPr>
          <w:t>пунктов 14</w:t>
        </w:r>
      </w:hyperlink>
      <w:r w:rsidRPr="00194256">
        <w:rPr>
          <w:sz w:val="20"/>
          <w:szCs w:val="20"/>
        </w:rPr>
        <w:t xml:space="preserve"> и </w:t>
      </w:r>
      <w:hyperlink r:id="rId70" w:history="1">
        <w:r w:rsidRPr="00194256">
          <w:rPr>
            <w:sz w:val="20"/>
            <w:szCs w:val="20"/>
          </w:rPr>
          <w:t>17</w:t>
        </w:r>
      </w:hyperlink>
      <w:r w:rsidRPr="00194256">
        <w:rPr>
          <w:sz w:val="20"/>
          <w:szCs w:val="20"/>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1" w:history="1">
        <w:r w:rsidRPr="00194256">
          <w:rPr>
            <w:sz w:val="20"/>
            <w:szCs w:val="20"/>
          </w:rPr>
          <w:t>пунктов 14</w:t>
        </w:r>
      </w:hyperlink>
      <w:r w:rsidRPr="00194256">
        <w:rPr>
          <w:sz w:val="20"/>
          <w:szCs w:val="20"/>
        </w:rPr>
        <w:t xml:space="preserve"> и </w:t>
      </w:r>
      <w:hyperlink r:id="rId72" w:history="1">
        <w:r w:rsidRPr="00194256">
          <w:rPr>
            <w:sz w:val="20"/>
            <w:szCs w:val="20"/>
          </w:rPr>
          <w:t>17</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3" w:history="1">
        <w:r w:rsidRPr="00194256">
          <w:rPr>
            <w:sz w:val="20"/>
            <w:szCs w:val="20"/>
          </w:rPr>
          <w:t>пунктов 14</w:t>
        </w:r>
      </w:hyperlink>
      <w:r w:rsidRPr="00194256">
        <w:rPr>
          <w:sz w:val="20"/>
          <w:szCs w:val="20"/>
        </w:rPr>
        <w:t xml:space="preserve"> и </w:t>
      </w:r>
      <w:hyperlink r:id="rId74" w:history="1">
        <w:r w:rsidRPr="00194256">
          <w:rPr>
            <w:sz w:val="20"/>
            <w:szCs w:val="20"/>
          </w:rPr>
          <w:t>17</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5" w:history="1">
        <w:r w:rsidRPr="00194256">
          <w:rPr>
            <w:sz w:val="20"/>
            <w:szCs w:val="20"/>
          </w:rPr>
          <w:t>пунктов 14</w:t>
        </w:r>
      </w:hyperlink>
      <w:r w:rsidRPr="00194256">
        <w:rPr>
          <w:sz w:val="20"/>
          <w:szCs w:val="20"/>
        </w:rPr>
        <w:t xml:space="preserve"> и </w:t>
      </w:r>
      <w:hyperlink r:id="rId76" w:history="1">
        <w:r w:rsidRPr="00194256">
          <w:rPr>
            <w:sz w:val="20"/>
            <w:szCs w:val="20"/>
          </w:rPr>
          <w:t>17</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7" w:history="1">
        <w:r w:rsidRPr="00194256">
          <w:rPr>
            <w:sz w:val="20"/>
            <w:szCs w:val="20"/>
          </w:rPr>
          <w:t>пунктов 14</w:t>
        </w:r>
      </w:hyperlink>
      <w:r w:rsidRPr="00194256">
        <w:rPr>
          <w:sz w:val="20"/>
          <w:szCs w:val="20"/>
        </w:rPr>
        <w:t xml:space="preserve"> и </w:t>
      </w:r>
      <w:hyperlink r:id="rId78" w:history="1">
        <w:r w:rsidRPr="00194256">
          <w:rPr>
            <w:sz w:val="20"/>
            <w:szCs w:val="20"/>
          </w:rPr>
          <w:t>17</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w:t>
      </w:r>
      <w:r w:rsidRPr="00194256">
        <w:rPr>
          <w:sz w:val="20"/>
          <w:szCs w:val="20"/>
        </w:rPr>
        <w:lastRenderedPageBreak/>
        <w:t>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79" w:history="1">
        <w:r w:rsidRPr="00194256">
          <w:rPr>
            <w:sz w:val="20"/>
            <w:szCs w:val="20"/>
          </w:rPr>
          <w:t>Карточки</w:t>
        </w:r>
      </w:hyperlink>
      <w:r w:rsidRPr="00194256">
        <w:rPr>
          <w:sz w:val="20"/>
          <w:szCs w:val="20"/>
        </w:rPr>
        <w:t xml:space="preserve"> образцов подписей наименование должностей, фамилии, имена и отчества должностных лиц клиента должны быть указаны полностью;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дата начала срока полномочий лиц, временно пользующихся правом подписи, должна быть не ранее даты представления </w:t>
      </w:r>
      <w:hyperlink r:id="rId80" w:history="1">
        <w:r w:rsidRPr="00194256">
          <w:rPr>
            <w:sz w:val="20"/>
            <w:szCs w:val="20"/>
          </w:rPr>
          <w:t>Карточки</w:t>
        </w:r>
      </w:hyperlink>
      <w:r w:rsidRPr="00194256">
        <w:rPr>
          <w:sz w:val="20"/>
          <w:szCs w:val="20"/>
        </w:rPr>
        <w:t xml:space="preserve"> образцов подписей.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31. При приеме </w:t>
      </w:r>
      <w:hyperlink r:id="rId81" w:history="1">
        <w:r w:rsidRPr="00194256">
          <w:rPr>
            <w:sz w:val="20"/>
            <w:szCs w:val="20"/>
          </w:rPr>
          <w:t>Заявления</w:t>
        </w:r>
      </w:hyperlink>
      <w:r w:rsidRPr="00194256">
        <w:rPr>
          <w:sz w:val="20"/>
          <w:szCs w:val="20"/>
        </w:rPr>
        <w:t xml:space="preserve"> на открытие лицевого счета и </w:t>
      </w:r>
      <w:hyperlink r:id="rId82" w:history="1">
        <w:r w:rsidRPr="00194256">
          <w:rPr>
            <w:sz w:val="20"/>
            <w:szCs w:val="20"/>
          </w:rPr>
          <w:t>Карточки</w:t>
        </w:r>
      </w:hyperlink>
      <w:r w:rsidRPr="00194256">
        <w:rPr>
          <w:sz w:val="20"/>
          <w:szCs w:val="20"/>
        </w:rPr>
        <w:t xml:space="preserve"> образцов подписей также проверяется: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соответствие формы представленного </w:t>
      </w:r>
      <w:hyperlink r:id="rId83" w:history="1">
        <w:r w:rsidRPr="00194256">
          <w:rPr>
            <w:sz w:val="20"/>
            <w:szCs w:val="20"/>
          </w:rPr>
          <w:t>Заявления</w:t>
        </w:r>
      </w:hyperlink>
      <w:r w:rsidRPr="00194256">
        <w:rPr>
          <w:sz w:val="20"/>
          <w:szCs w:val="20"/>
        </w:rPr>
        <w:t xml:space="preserve"> на открытие лицевого счета и </w:t>
      </w:r>
      <w:hyperlink r:id="rId84" w:history="1">
        <w:r w:rsidRPr="00194256">
          <w:rPr>
            <w:sz w:val="20"/>
            <w:szCs w:val="20"/>
          </w:rPr>
          <w:t>Карточки</w:t>
        </w:r>
      </w:hyperlink>
      <w:r w:rsidRPr="00194256">
        <w:rPr>
          <w:sz w:val="20"/>
          <w:szCs w:val="20"/>
        </w:rPr>
        <w:t xml:space="preserve"> образцов подписей формам, утвержденным в установленном порядке;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наличие полного пакета документов, установленных </w:t>
      </w:r>
      <w:hyperlink r:id="rId85" w:history="1">
        <w:r w:rsidRPr="00194256">
          <w:rPr>
            <w:sz w:val="20"/>
            <w:szCs w:val="20"/>
          </w:rPr>
          <w:t>пунктами 14</w:t>
        </w:r>
      </w:hyperlink>
      <w:r w:rsidRPr="00194256">
        <w:rPr>
          <w:sz w:val="20"/>
          <w:szCs w:val="20"/>
        </w:rPr>
        <w:t xml:space="preserve"> - </w:t>
      </w:r>
      <w:hyperlink r:id="rId86" w:history="1">
        <w:r w:rsidRPr="00194256">
          <w:rPr>
            <w:sz w:val="20"/>
            <w:szCs w:val="20"/>
          </w:rPr>
          <w:t>17</w:t>
        </w:r>
      </w:hyperlink>
      <w:r w:rsidRPr="00194256">
        <w:rPr>
          <w:sz w:val="20"/>
          <w:szCs w:val="20"/>
        </w:rPr>
        <w:t xml:space="preserve"> настоящего Порядка, необходимых для открытия соответствующих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Наличие исправлений в представленных </w:t>
      </w:r>
      <w:hyperlink r:id="rId87" w:history="1">
        <w:proofErr w:type="gramStart"/>
        <w:r w:rsidRPr="00194256">
          <w:rPr>
            <w:sz w:val="20"/>
            <w:szCs w:val="20"/>
          </w:rPr>
          <w:t>Заявлении</w:t>
        </w:r>
        <w:proofErr w:type="gramEnd"/>
      </w:hyperlink>
      <w:r w:rsidRPr="00194256">
        <w:rPr>
          <w:sz w:val="20"/>
          <w:szCs w:val="20"/>
        </w:rPr>
        <w:t xml:space="preserve"> на открытие лицевого счета, </w:t>
      </w:r>
      <w:hyperlink r:id="rId88" w:history="1">
        <w:r w:rsidRPr="00194256">
          <w:rPr>
            <w:sz w:val="20"/>
            <w:szCs w:val="20"/>
          </w:rPr>
          <w:t>Карточке</w:t>
        </w:r>
      </w:hyperlink>
      <w:r w:rsidRPr="00194256">
        <w:rPr>
          <w:sz w:val="20"/>
          <w:szCs w:val="20"/>
        </w:rPr>
        <w:t xml:space="preserve"> образцов подписей и прилагаемых документах не допускается.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32. </w:t>
      </w:r>
      <w:proofErr w:type="gramStart"/>
      <w:r w:rsidRPr="00194256">
        <w:rPr>
          <w:sz w:val="20"/>
          <w:szCs w:val="20"/>
        </w:rPr>
        <w:t xml:space="preserve">В случае отсутствия в </w:t>
      </w:r>
      <w:hyperlink r:id="rId89" w:history="1">
        <w:r w:rsidRPr="00194256">
          <w:rPr>
            <w:sz w:val="20"/>
            <w:szCs w:val="20"/>
          </w:rPr>
          <w:t>Заявлении</w:t>
        </w:r>
      </w:hyperlink>
      <w:r w:rsidRPr="00194256">
        <w:rPr>
          <w:sz w:val="20"/>
          <w:szCs w:val="20"/>
        </w:rPr>
        <w:t xml:space="preserve"> на открытие лицевого счета или </w:t>
      </w:r>
      <w:hyperlink r:id="rId90" w:history="1">
        <w:r w:rsidRPr="00194256">
          <w:rPr>
            <w:sz w:val="20"/>
            <w:szCs w:val="20"/>
          </w:rPr>
          <w:t>Карточке</w:t>
        </w:r>
      </w:hyperlink>
      <w:r w:rsidRPr="00194256">
        <w:rPr>
          <w:sz w:val="20"/>
          <w:szCs w:val="20"/>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1" w:history="1">
        <w:r w:rsidRPr="00194256">
          <w:rPr>
            <w:sz w:val="20"/>
            <w:szCs w:val="20"/>
          </w:rPr>
          <w:t>Заявления</w:t>
        </w:r>
      </w:hyperlink>
      <w:r w:rsidRPr="00194256">
        <w:rPr>
          <w:sz w:val="20"/>
          <w:szCs w:val="20"/>
        </w:rPr>
        <w:t xml:space="preserve"> на открытие лицевого счета или </w:t>
      </w:r>
      <w:hyperlink r:id="rId92" w:history="1">
        <w:r w:rsidRPr="00194256">
          <w:rPr>
            <w:sz w:val="20"/>
            <w:szCs w:val="20"/>
          </w:rPr>
          <w:t>Карточки</w:t>
        </w:r>
      </w:hyperlink>
      <w:r w:rsidRPr="00194256">
        <w:rPr>
          <w:sz w:val="20"/>
          <w:szCs w:val="20"/>
        </w:rPr>
        <w:t xml:space="preserve"> образцов подписей утвержденной форме, наличия исправлений в </w:t>
      </w:r>
      <w:hyperlink r:id="rId93" w:history="1">
        <w:r w:rsidRPr="00194256">
          <w:rPr>
            <w:sz w:val="20"/>
            <w:szCs w:val="20"/>
          </w:rPr>
          <w:t>Заявлении</w:t>
        </w:r>
      </w:hyperlink>
      <w:r w:rsidRPr="00194256">
        <w:rPr>
          <w:sz w:val="20"/>
          <w:szCs w:val="20"/>
        </w:rPr>
        <w:t xml:space="preserve"> на открытие лицевого счета, </w:t>
      </w:r>
      <w:hyperlink r:id="rId94" w:history="1">
        <w:r w:rsidRPr="00194256">
          <w:rPr>
            <w:sz w:val="20"/>
            <w:szCs w:val="20"/>
          </w:rPr>
          <w:t>Карточке</w:t>
        </w:r>
        <w:proofErr w:type="gramEnd"/>
      </w:hyperlink>
      <w:r w:rsidRPr="00194256">
        <w:rPr>
          <w:sz w:val="20"/>
          <w:szCs w:val="20"/>
        </w:rPr>
        <w:t xml:space="preserve"> образцов подписей и прилагаемых к ним </w:t>
      </w:r>
      <w:proofErr w:type="gramStart"/>
      <w:r w:rsidRPr="00194256">
        <w:rPr>
          <w:sz w:val="20"/>
          <w:szCs w:val="20"/>
        </w:rPr>
        <w:t>документах</w:t>
      </w:r>
      <w:proofErr w:type="gramEnd"/>
      <w:r w:rsidRPr="00194256">
        <w:rPr>
          <w:sz w:val="20"/>
          <w:szCs w:val="20"/>
        </w:rPr>
        <w:t>, указанные документы возвращаются с указанием причины возврата.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33. </w:t>
      </w:r>
      <w:proofErr w:type="gramStart"/>
      <w:r w:rsidRPr="00194256">
        <w:rPr>
          <w:sz w:val="20"/>
          <w:szCs w:val="20"/>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муниципального района </w:t>
      </w:r>
      <w:r>
        <w:rPr>
          <w:sz w:val="20"/>
          <w:szCs w:val="20"/>
        </w:rPr>
        <w:t>Салаватский</w:t>
      </w:r>
      <w:r w:rsidRPr="00194256">
        <w:rPr>
          <w:sz w:val="20"/>
          <w:szCs w:val="20"/>
        </w:rPr>
        <w:t xml:space="preserve"> район Республики Башкортостан, главных администраторов и администраторов доходов бюджета муниципального района </w:t>
      </w:r>
      <w:r>
        <w:rPr>
          <w:sz w:val="20"/>
          <w:szCs w:val="20"/>
        </w:rPr>
        <w:t>Салаватский</w:t>
      </w:r>
      <w:r w:rsidRPr="00194256">
        <w:rPr>
          <w:sz w:val="20"/>
          <w:szCs w:val="20"/>
        </w:rPr>
        <w:t xml:space="preserve"> район Республики Башкортостан, главных администраторов и администраторов источников финансирования дефицита</w:t>
      </w:r>
      <w:proofErr w:type="gramEnd"/>
      <w:r w:rsidRPr="00194256">
        <w:rPr>
          <w:sz w:val="20"/>
          <w:szCs w:val="20"/>
        </w:rPr>
        <w:t xml:space="preserve"> бюджета муниципального района </w:t>
      </w:r>
      <w:r>
        <w:rPr>
          <w:sz w:val="20"/>
          <w:szCs w:val="20"/>
        </w:rPr>
        <w:t>Салаватский</w:t>
      </w:r>
      <w:r w:rsidRPr="00194256">
        <w:rPr>
          <w:sz w:val="20"/>
          <w:szCs w:val="20"/>
        </w:rPr>
        <w:t xml:space="preserve"> район Республики Башкортостан отделом исполнения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Лицевому счету присваивается номер, который указывается </w:t>
      </w:r>
      <w:proofErr w:type="gramStart"/>
      <w:r w:rsidRPr="00194256">
        <w:rPr>
          <w:sz w:val="20"/>
          <w:szCs w:val="20"/>
        </w:rPr>
        <w:t>в</w:t>
      </w:r>
      <w:proofErr w:type="gramEnd"/>
      <w:r w:rsidRPr="00194256">
        <w:rPr>
          <w:sz w:val="20"/>
          <w:szCs w:val="20"/>
        </w:rPr>
        <w:t>:</w:t>
      </w:r>
    </w:p>
    <w:p w:rsidR="00D6741D" w:rsidRPr="00194256" w:rsidRDefault="00FA500E" w:rsidP="00D6741D">
      <w:pPr>
        <w:autoSpaceDE w:val="0"/>
        <w:autoSpaceDN w:val="0"/>
        <w:adjustRightInd w:val="0"/>
        <w:ind w:firstLine="540"/>
        <w:jc w:val="both"/>
        <w:outlineLvl w:val="2"/>
        <w:rPr>
          <w:sz w:val="20"/>
          <w:szCs w:val="20"/>
        </w:rPr>
      </w:pPr>
      <w:hyperlink r:id="rId95" w:history="1">
        <w:r w:rsidR="00D6741D" w:rsidRPr="00194256">
          <w:rPr>
            <w:sz w:val="20"/>
            <w:szCs w:val="20"/>
          </w:rPr>
          <w:t>Выписке</w:t>
        </w:r>
      </w:hyperlink>
      <w:r w:rsidR="00D6741D" w:rsidRPr="00194256">
        <w:rPr>
          <w:sz w:val="20"/>
          <w:szCs w:val="20"/>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96" w:history="1">
        <w:r w:rsidR="00D6741D" w:rsidRPr="00194256">
          <w:rPr>
            <w:sz w:val="20"/>
            <w:szCs w:val="20"/>
          </w:rPr>
          <w:t>Выписке</w:t>
        </w:r>
      </w:hyperlink>
      <w:r w:rsidR="00D6741D" w:rsidRPr="00194256">
        <w:rPr>
          <w:sz w:val="20"/>
          <w:szCs w:val="20"/>
        </w:rPr>
        <w:t xml:space="preserve"> из лицевого счета получателя бюджетных средств по форме согласно приложению N 5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97" w:history="1">
        <w:r w:rsidR="00D6741D" w:rsidRPr="00194256">
          <w:rPr>
            <w:sz w:val="20"/>
            <w:szCs w:val="20"/>
          </w:rPr>
          <w:t>Выписке</w:t>
        </w:r>
      </w:hyperlink>
      <w:r w:rsidR="00D6741D" w:rsidRPr="00194256">
        <w:rPr>
          <w:sz w:val="20"/>
          <w:szCs w:val="20"/>
        </w:rPr>
        <w:t xml:space="preserve"> из лицевого счета для учета операций со средствами, поступающими во временное распоряжение бюджетного учреждения, по форме согласно приложению N 6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98" w:history="1">
        <w:r w:rsidR="00D6741D" w:rsidRPr="00194256">
          <w:rPr>
            <w:sz w:val="20"/>
            <w:szCs w:val="20"/>
          </w:rPr>
          <w:t>Выписке</w:t>
        </w:r>
      </w:hyperlink>
      <w:r w:rsidR="00D6741D" w:rsidRPr="00194256">
        <w:rPr>
          <w:sz w:val="20"/>
          <w:szCs w:val="20"/>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99" w:history="1">
        <w:r w:rsidR="00D6741D" w:rsidRPr="00194256">
          <w:rPr>
            <w:sz w:val="20"/>
            <w:szCs w:val="20"/>
          </w:rPr>
          <w:t>Выписке</w:t>
        </w:r>
      </w:hyperlink>
      <w:r w:rsidR="00D6741D" w:rsidRPr="00194256">
        <w:rPr>
          <w:sz w:val="20"/>
          <w:szCs w:val="20"/>
        </w:rPr>
        <w:t xml:space="preserve"> из лицевого счета </w:t>
      </w:r>
      <w:proofErr w:type="gramStart"/>
      <w:r w:rsidR="00D6741D" w:rsidRPr="00194256">
        <w:rPr>
          <w:sz w:val="20"/>
          <w:szCs w:val="20"/>
        </w:rPr>
        <w:t>администратора источников финансирования дефицита бюджета</w:t>
      </w:r>
      <w:proofErr w:type="gramEnd"/>
      <w:r w:rsidR="00D6741D" w:rsidRPr="00194256">
        <w:rPr>
          <w:sz w:val="20"/>
          <w:szCs w:val="20"/>
        </w:rPr>
        <w:t xml:space="preserve"> по форме согласно приложению N 8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100" w:history="1">
        <w:r w:rsidR="00D6741D" w:rsidRPr="00194256">
          <w:rPr>
            <w:sz w:val="20"/>
            <w:szCs w:val="20"/>
          </w:rPr>
          <w:t>Выписке</w:t>
        </w:r>
      </w:hyperlink>
      <w:r w:rsidR="00D6741D" w:rsidRPr="00194256">
        <w:rPr>
          <w:sz w:val="20"/>
          <w:szCs w:val="20"/>
        </w:rPr>
        <w:t xml:space="preserve"> из лицевого счета иного получателя бюджетных средств по форме согласно приложению N 9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Выписка из лицевого счета для учета операций по переданным полномочиям получателя бюджетных сре</w:t>
      </w:r>
      <w:proofErr w:type="gramStart"/>
      <w:r w:rsidRPr="00194256">
        <w:rPr>
          <w:sz w:val="20"/>
          <w:szCs w:val="20"/>
        </w:rPr>
        <w:t>дств пр</w:t>
      </w:r>
      <w:proofErr w:type="gramEnd"/>
      <w:r w:rsidRPr="00194256">
        <w:rPr>
          <w:sz w:val="20"/>
          <w:szCs w:val="20"/>
        </w:rPr>
        <w:t xml:space="preserve">едоставляется по форме </w:t>
      </w:r>
      <w:hyperlink r:id="rId101" w:history="1">
        <w:r w:rsidRPr="00194256">
          <w:rPr>
            <w:sz w:val="20"/>
            <w:szCs w:val="20"/>
          </w:rPr>
          <w:t>Выписки</w:t>
        </w:r>
      </w:hyperlink>
      <w:r w:rsidRPr="00194256">
        <w:rPr>
          <w:sz w:val="20"/>
          <w:szCs w:val="20"/>
        </w:rPr>
        <w:t xml:space="preserve"> из лицевого счета получателя бюджетных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Указанные Выписки из лицевых счетов подлежат представлению клиенту не позднее следующего рабочего дня после открытия лицевого счета.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этом содержательная часть Выписки из соответствующего лицевого счета не заполняется.</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w:t>
      </w:r>
      <w:hyperlink r:id="rId102" w:history="1">
        <w:r w:rsidRPr="00194256">
          <w:rPr>
            <w:sz w:val="20"/>
            <w:szCs w:val="20"/>
          </w:rPr>
          <w:t>пунктом 14.3</w:t>
        </w:r>
      </w:hyperlink>
      <w:r w:rsidRPr="00194256">
        <w:rPr>
          <w:sz w:val="20"/>
          <w:szCs w:val="20"/>
        </w:rPr>
        <w:t xml:space="preserve"> настоящего Порядка.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представляется </w:t>
      </w:r>
      <w:hyperlink r:id="rId103" w:history="1">
        <w:r w:rsidRPr="00194256">
          <w:rPr>
            <w:sz w:val="20"/>
            <w:szCs w:val="20"/>
          </w:rPr>
          <w:t>Выписка</w:t>
        </w:r>
      </w:hyperlink>
      <w:r w:rsidRPr="00194256">
        <w:rPr>
          <w:sz w:val="20"/>
          <w:szCs w:val="20"/>
        </w:rPr>
        <w:t xml:space="preserve"> из лицевого счета получателя бюджетных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Повторное представление документов (за исключением </w:t>
      </w:r>
      <w:hyperlink r:id="rId104" w:history="1">
        <w:r w:rsidRPr="00194256">
          <w:rPr>
            <w:sz w:val="20"/>
            <w:szCs w:val="20"/>
          </w:rPr>
          <w:t>Заявления</w:t>
        </w:r>
      </w:hyperlink>
      <w:r w:rsidRPr="00194256">
        <w:rPr>
          <w:sz w:val="20"/>
          <w:szCs w:val="20"/>
        </w:rPr>
        <w:t xml:space="preserve">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w:t>
      </w:r>
      <w:r w:rsidRPr="00194256">
        <w:rPr>
          <w:sz w:val="20"/>
          <w:szCs w:val="20"/>
        </w:rPr>
        <w:lastRenderedPageBreak/>
        <w:t>или при включении (изменении) реквизитов участника бюджетного процесса в Сводный реестр,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5" w:history="1">
        <w:r w:rsidRPr="00194256">
          <w:rPr>
            <w:sz w:val="20"/>
            <w:szCs w:val="20"/>
          </w:rPr>
          <w:t>Карточка</w:t>
        </w:r>
      </w:hyperlink>
      <w:r w:rsidRPr="00194256">
        <w:rPr>
          <w:sz w:val="20"/>
          <w:szCs w:val="20"/>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Об открытии лицевого счета отдел исполнения сообщает клиенту.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исполнения.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Документы, включенные в дело клиента, хранятся в соответствии с правилами организации архивного дела.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электронном виде с использованием ЭЦП </w:t>
      </w:r>
      <w:proofErr w:type="gramStart"/>
      <w:r w:rsidRPr="00194256">
        <w:rPr>
          <w:sz w:val="20"/>
          <w:szCs w:val="20"/>
        </w:rPr>
        <w:t>о</w:t>
      </w:r>
      <w:proofErr w:type="gramEnd"/>
      <w:r w:rsidRPr="00194256">
        <w:rPr>
          <w:sz w:val="20"/>
          <w:szCs w:val="20"/>
        </w:rPr>
        <w:t xml:space="preserve"> всех изменениях в документах, представленных для открытия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Информация, представленная клиентом, хранится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35. Лицевой счет считается открытым с внесением уполномоченным работником отдела исполнения записи о его открытии в </w:t>
      </w:r>
      <w:hyperlink r:id="rId106" w:history="1">
        <w:r w:rsidRPr="00194256">
          <w:rPr>
            <w:sz w:val="20"/>
            <w:szCs w:val="20"/>
          </w:rPr>
          <w:t>Книгу</w:t>
        </w:r>
      </w:hyperlink>
      <w:r w:rsidRPr="00194256">
        <w:rPr>
          <w:sz w:val="20"/>
          <w:szCs w:val="20"/>
        </w:rPr>
        <w:t xml:space="preserve"> регистрации лицевых счетов по форме согласно приложению N 10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36. </w:t>
      </w:r>
      <w:proofErr w:type="gramStart"/>
      <w:r w:rsidRPr="00194256">
        <w:rPr>
          <w:sz w:val="20"/>
          <w:szCs w:val="20"/>
        </w:rPr>
        <w:t>Отдел исполнения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 полномочия), если</w:t>
      </w:r>
      <w:proofErr w:type="gramEnd"/>
      <w:r w:rsidRPr="00194256">
        <w:rPr>
          <w:sz w:val="20"/>
          <w:szCs w:val="20"/>
        </w:rPr>
        <w:t xml:space="preserve"> представление такой информации в соответствии с законодательством Российской Федерации является обязательным.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w:t>
      </w:r>
      <w:proofErr w:type="gramStart"/>
      <w:r w:rsidRPr="00194256">
        <w:rPr>
          <w:sz w:val="20"/>
          <w:szCs w:val="20"/>
        </w:rPr>
        <w:t>дств хр</w:t>
      </w:r>
      <w:proofErr w:type="gramEnd"/>
      <w:r w:rsidRPr="00194256">
        <w:rPr>
          <w:sz w:val="20"/>
          <w:szCs w:val="20"/>
        </w:rPr>
        <w:t>анятся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открытии лицевых счетов других видов сообщение об их открытии налоговым органам не направляется. При этом в </w:t>
      </w:r>
      <w:hyperlink r:id="rId107" w:history="1">
        <w:r w:rsidRPr="00194256">
          <w:rPr>
            <w:sz w:val="20"/>
            <w:szCs w:val="20"/>
          </w:rPr>
          <w:t>Книге</w:t>
        </w:r>
      </w:hyperlink>
      <w:r w:rsidRPr="00194256">
        <w:rPr>
          <w:sz w:val="20"/>
          <w:szCs w:val="20"/>
        </w:rPr>
        <w:t xml:space="preserve"> регистрации лицевых счетов в графе 4 производится запись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37. Отдел исполнения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38. </w:t>
      </w:r>
      <w:hyperlink r:id="rId108" w:history="1">
        <w:r w:rsidRPr="00194256">
          <w:rPr>
            <w:sz w:val="20"/>
            <w:szCs w:val="20"/>
          </w:rPr>
          <w:t>Книга</w:t>
        </w:r>
      </w:hyperlink>
      <w:r w:rsidRPr="00194256">
        <w:rPr>
          <w:sz w:val="20"/>
          <w:szCs w:val="20"/>
        </w:rPr>
        <w:t xml:space="preserve"> регистрации лицевых счетов ведется в соответствии с установленным</w:t>
      </w:r>
      <w:r w:rsidR="00410C0B">
        <w:rPr>
          <w:sz w:val="20"/>
          <w:szCs w:val="20"/>
        </w:rPr>
        <w:t xml:space="preserve"> </w:t>
      </w:r>
      <w:r>
        <w:rPr>
          <w:sz w:val="20"/>
          <w:szCs w:val="20"/>
        </w:rPr>
        <w:t>Администрацией сельского поселения</w:t>
      </w:r>
      <w:r w:rsidR="00410C0B">
        <w:rPr>
          <w:sz w:val="20"/>
          <w:szCs w:val="20"/>
        </w:rPr>
        <w:t xml:space="preserve"> </w:t>
      </w:r>
      <w:r w:rsidRPr="00194256">
        <w:rPr>
          <w:sz w:val="20"/>
          <w:szCs w:val="20"/>
        </w:rPr>
        <w:t>документооборотом.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бумажном документообороте </w:t>
      </w:r>
      <w:hyperlink r:id="rId109" w:history="1">
        <w:r w:rsidRPr="00194256">
          <w:rPr>
            <w:sz w:val="20"/>
            <w:szCs w:val="20"/>
          </w:rPr>
          <w:t>Книга</w:t>
        </w:r>
      </w:hyperlink>
      <w:r w:rsidRPr="00194256">
        <w:rPr>
          <w:sz w:val="20"/>
          <w:szCs w:val="20"/>
        </w:rPr>
        <w:t xml:space="preserve"> регистрации лицевых счетов пронумеровывается, прошнуровывается и заверяется подписями руководителя (или иного уполномоченного лица) и скрепляется печатью финансового управления. При электронном документообороте </w:t>
      </w:r>
      <w:hyperlink r:id="rId110" w:history="1">
        <w:r w:rsidRPr="00194256">
          <w:rPr>
            <w:sz w:val="20"/>
            <w:szCs w:val="20"/>
          </w:rPr>
          <w:t>Книга</w:t>
        </w:r>
      </w:hyperlink>
      <w:r w:rsidRPr="00194256">
        <w:rPr>
          <w:sz w:val="20"/>
          <w:szCs w:val="20"/>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(или иного уполномоченного лица) и скрепляется печатью финансового управления.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Записи в </w:t>
      </w:r>
      <w:hyperlink r:id="rId111" w:history="1">
        <w:r w:rsidRPr="00194256">
          <w:rPr>
            <w:sz w:val="20"/>
            <w:szCs w:val="20"/>
          </w:rPr>
          <w:t>Книгу</w:t>
        </w:r>
      </w:hyperlink>
      <w:r w:rsidRPr="00194256">
        <w:rPr>
          <w:sz w:val="20"/>
          <w:szCs w:val="20"/>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открытии новой </w:t>
      </w:r>
      <w:hyperlink r:id="rId112" w:history="1">
        <w:r w:rsidRPr="00194256">
          <w:rPr>
            <w:sz w:val="20"/>
            <w:szCs w:val="20"/>
          </w:rPr>
          <w:t>Книги</w:t>
        </w:r>
      </w:hyperlink>
      <w:r w:rsidRPr="00194256">
        <w:rPr>
          <w:sz w:val="20"/>
          <w:szCs w:val="20"/>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13" w:history="1">
        <w:r w:rsidRPr="00194256">
          <w:rPr>
            <w:sz w:val="20"/>
            <w:szCs w:val="20"/>
          </w:rPr>
          <w:t>Книга</w:t>
        </w:r>
      </w:hyperlink>
      <w:r w:rsidRPr="00194256">
        <w:rPr>
          <w:sz w:val="20"/>
          <w:szCs w:val="20"/>
        </w:rPr>
        <w:t xml:space="preserve"> регистрации лицевых счетов хранится в соответствии с правилами организации архивного дела.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 соответствии с установленным документооборотом или требованиями </w:t>
      </w:r>
      <w:hyperlink r:id="rId114" w:history="1">
        <w:r w:rsidRPr="00194256">
          <w:rPr>
            <w:sz w:val="20"/>
            <w:szCs w:val="20"/>
          </w:rPr>
          <w:t>законодательства</w:t>
        </w:r>
      </w:hyperlink>
      <w:r w:rsidRPr="00194256">
        <w:rPr>
          <w:sz w:val="20"/>
          <w:szCs w:val="20"/>
        </w:rPr>
        <w:t xml:space="preserve"> Российской Федерации о защите государственной тайны допускается ведение нескольких Книг регистрации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5" w:history="1">
        <w:r w:rsidRPr="00194256">
          <w:rPr>
            <w:sz w:val="20"/>
            <w:szCs w:val="20"/>
          </w:rPr>
          <w:t>законодательством</w:t>
        </w:r>
      </w:hyperlink>
      <w:r w:rsidRPr="00194256">
        <w:rPr>
          <w:sz w:val="20"/>
          <w:szCs w:val="20"/>
        </w:rPr>
        <w:t xml:space="preserve"> Российской Федерации о государственной тайне.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6" w:history="1">
        <w:r w:rsidRPr="00194256">
          <w:rPr>
            <w:sz w:val="20"/>
            <w:szCs w:val="20"/>
          </w:rPr>
          <w:t>законодательством</w:t>
        </w:r>
      </w:hyperlink>
      <w:r w:rsidRPr="00194256">
        <w:rPr>
          <w:sz w:val="20"/>
          <w:szCs w:val="20"/>
        </w:rPr>
        <w:t xml:space="preserve"> Российской Федерации об архивном деле и с соблюдением требований </w:t>
      </w:r>
      <w:hyperlink r:id="rId117" w:history="1">
        <w:r w:rsidRPr="00194256">
          <w:rPr>
            <w:sz w:val="20"/>
            <w:szCs w:val="20"/>
          </w:rPr>
          <w:t>законодательства</w:t>
        </w:r>
      </w:hyperlink>
      <w:r w:rsidRPr="00194256">
        <w:rPr>
          <w:sz w:val="20"/>
          <w:szCs w:val="20"/>
        </w:rPr>
        <w:t xml:space="preserve"> Российской Федерации о защите государственной тайны.</w:t>
      </w:r>
    </w:p>
    <w:p w:rsidR="00D6741D" w:rsidRPr="00194256" w:rsidRDefault="00D6741D" w:rsidP="00D6741D">
      <w:pPr>
        <w:autoSpaceDE w:val="0"/>
        <w:autoSpaceDN w:val="0"/>
        <w:adjustRightInd w:val="0"/>
        <w:jc w:val="both"/>
        <w:outlineLvl w:val="2"/>
        <w:rPr>
          <w:sz w:val="20"/>
          <w:szCs w:val="20"/>
        </w:rPr>
      </w:pPr>
    </w:p>
    <w:p w:rsidR="00D6741D" w:rsidRPr="00194256" w:rsidRDefault="00D6741D" w:rsidP="00D6741D">
      <w:pPr>
        <w:autoSpaceDE w:val="0"/>
        <w:autoSpaceDN w:val="0"/>
        <w:adjustRightInd w:val="0"/>
        <w:jc w:val="center"/>
        <w:outlineLvl w:val="2"/>
        <w:rPr>
          <w:sz w:val="20"/>
          <w:szCs w:val="20"/>
        </w:rPr>
      </w:pPr>
      <w:r w:rsidRPr="00194256">
        <w:rPr>
          <w:sz w:val="20"/>
          <w:szCs w:val="20"/>
        </w:rPr>
        <w:t>Порядок переоформления лицевых счетов клиентам,</w:t>
      </w:r>
    </w:p>
    <w:p w:rsidR="00D6741D" w:rsidRPr="00194256" w:rsidRDefault="00D6741D" w:rsidP="00D6741D">
      <w:pPr>
        <w:autoSpaceDE w:val="0"/>
        <w:autoSpaceDN w:val="0"/>
        <w:adjustRightInd w:val="0"/>
        <w:jc w:val="center"/>
        <w:outlineLvl w:val="2"/>
        <w:rPr>
          <w:sz w:val="20"/>
          <w:szCs w:val="20"/>
        </w:rPr>
      </w:pPr>
      <w:proofErr w:type="gramStart"/>
      <w:r w:rsidRPr="00194256">
        <w:rPr>
          <w:sz w:val="20"/>
          <w:szCs w:val="20"/>
        </w:rPr>
        <w:t>являющимся участниками бюджетного процесса</w:t>
      </w:r>
      <w:proofErr w:type="gramEnd"/>
    </w:p>
    <w:p w:rsidR="00D6741D" w:rsidRPr="00194256" w:rsidRDefault="00D6741D" w:rsidP="00D6741D">
      <w:pPr>
        <w:autoSpaceDE w:val="0"/>
        <w:autoSpaceDN w:val="0"/>
        <w:adjustRightInd w:val="0"/>
        <w:jc w:val="both"/>
        <w:outlineLvl w:val="2"/>
        <w:rPr>
          <w:sz w:val="20"/>
          <w:szCs w:val="20"/>
        </w:rPr>
      </w:pP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40. Переоформление лицевых счетов участников бюджетного процесса производится по </w:t>
      </w:r>
      <w:hyperlink r:id="rId118" w:history="1">
        <w:r w:rsidRPr="00194256">
          <w:rPr>
            <w:sz w:val="20"/>
            <w:szCs w:val="20"/>
          </w:rPr>
          <w:t>Заявлению</w:t>
        </w:r>
      </w:hyperlink>
      <w:r w:rsidRPr="00194256">
        <w:rPr>
          <w:sz w:val="20"/>
          <w:szCs w:val="20"/>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а) изменения наименования клиента, не вызванного реорганизацией и не связанного с изменением подчиненности;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б) изменения в установленном порядке структуры номеров лицевых счетов клиента.</w:t>
      </w:r>
    </w:p>
    <w:p w:rsidR="00D6741D" w:rsidRPr="00194256" w:rsidRDefault="00FA500E" w:rsidP="00D6741D">
      <w:pPr>
        <w:autoSpaceDE w:val="0"/>
        <w:autoSpaceDN w:val="0"/>
        <w:adjustRightInd w:val="0"/>
        <w:ind w:firstLine="540"/>
        <w:jc w:val="both"/>
        <w:outlineLvl w:val="2"/>
        <w:rPr>
          <w:sz w:val="20"/>
          <w:szCs w:val="20"/>
        </w:rPr>
      </w:pPr>
      <w:hyperlink r:id="rId119" w:history="1">
        <w:r w:rsidR="00D6741D" w:rsidRPr="00194256">
          <w:rPr>
            <w:sz w:val="20"/>
            <w:szCs w:val="20"/>
          </w:rPr>
          <w:t>Заявление</w:t>
        </w:r>
      </w:hyperlink>
      <w:r w:rsidR="00D6741D" w:rsidRPr="00194256">
        <w:rPr>
          <w:sz w:val="20"/>
          <w:szCs w:val="20"/>
        </w:rPr>
        <w:t xml:space="preserve"> на переоформление лицевых счетов может быть составлено единое по всем лицевым счетам, открытым данному клиенту в финансовом управлении.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К </w:t>
      </w:r>
      <w:hyperlink r:id="rId120" w:history="1">
        <w:r w:rsidRPr="00194256">
          <w:rPr>
            <w:sz w:val="20"/>
            <w:szCs w:val="20"/>
          </w:rPr>
          <w:t>Заявлению</w:t>
        </w:r>
      </w:hyperlink>
      <w:r w:rsidRPr="00194256">
        <w:rPr>
          <w:sz w:val="20"/>
          <w:szCs w:val="20"/>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r:id="rId121" w:history="1">
        <w:r w:rsidRPr="00194256">
          <w:rPr>
            <w:sz w:val="20"/>
            <w:szCs w:val="20"/>
          </w:rPr>
          <w:t>Карточка</w:t>
        </w:r>
      </w:hyperlink>
      <w:r w:rsidRPr="00194256">
        <w:rPr>
          <w:sz w:val="20"/>
          <w:szCs w:val="20"/>
        </w:rPr>
        <w:t xml:space="preserve"> образцов подписей, оформленная и заверенная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Для переоформления лицевых счетов для учета операции по переданным полномочиям получателя бюджетных средств </w:t>
      </w:r>
      <w:hyperlink r:id="rId122" w:history="1">
        <w:r w:rsidRPr="00194256">
          <w:rPr>
            <w:sz w:val="20"/>
            <w:szCs w:val="20"/>
          </w:rPr>
          <w:t>Заявление</w:t>
        </w:r>
      </w:hyperlink>
      <w:r w:rsidRPr="00194256">
        <w:rPr>
          <w:sz w:val="20"/>
          <w:szCs w:val="20"/>
        </w:rPr>
        <w:t xml:space="preserve"> на переоформление лицевых счетов представляется получателем средств бюджета либо бюджетным учреждением (автономным учреждением), принявшими бюджетные полномочия.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41. Отдел исполнения осуществляет проверку реквизитов, предусмотренных к заполнению в представленном </w:t>
      </w:r>
      <w:hyperlink r:id="rId123" w:history="1">
        <w:r w:rsidRPr="00194256">
          <w:rPr>
            <w:sz w:val="20"/>
            <w:szCs w:val="20"/>
          </w:rPr>
          <w:t>Заявлении</w:t>
        </w:r>
      </w:hyperlink>
      <w:r w:rsidRPr="00194256">
        <w:rPr>
          <w:sz w:val="20"/>
          <w:szCs w:val="20"/>
        </w:rPr>
        <w:t xml:space="preserve"> на переоформление лицевых счетов в соответствии с указаниями, установленными </w:t>
      </w:r>
      <w:hyperlink r:id="rId124" w:history="1">
        <w:r w:rsidRPr="00194256">
          <w:rPr>
            <w:sz w:val="20"/>
            <w:szCs w:val="20"/>
          </w:rPr>
          <w:t>пунктом 132</w:t>
        </w:r>
      </w:hyperlink>
      <w:r w:rsidRPr="00194256">
        <w:rPr>
          <w:sz w:val="20"/>
          <w:szCs w:val="20"/>
        </w:rPr>
        <w:t xml:space="preserve"> настоящего Порядка, а также их соответствие друг другу и иной имеющейся в финансовом управлении информации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Проверяемые реквизиты </w:t>
      </w:r>
      <w:hyperlink r:id="rId125" w:history="1">
        <w:r w:rsidRPr="00194256">
          <w:rPr>
            <w:sz w:val="20"/>
            <w:szCs w:val="20"/>
          </w:rPr>
          <w:t>Заявления</w:t>
        </w:r>
      </w:hyperlink>
      <w:r w:rsidRPr="00194256">
        <w:rPr>
          <w:sz w:val="20"/>
          <w:szCs w:val="20"/>
        </w:rPr>
        <w:t xml:space="preserve"> на переоформление лицевых счетов должны соответствовать следующим требованиям: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номера лицевых счетов, указанных в заголовочной части </w:t>
      </w:r>
      <w:hyperlink r:id="rId126" w:history="1">
        <w:r w:rsidRPr="00194256">
          <w:rPr>
            <w:sz w:val="20"/>
            <w:szCs w:val="20"/>
          </w:rPr>
          <w:t>Заявления</w:t>
        </w:r>
      </w:hyperlink>
      <w:r w:rsidRPr="00194256">
        <w:rPr>
          <w:sz w:val="20"/>
          <w:szCs w:val="20"/>
        </w:rPr>
        <w:t xml:space="preserve"> на переоформление лицевого счета, должны соответствовать номерам лицевых счетов, открытым в финансовом управлении;</w:t>
      </w:r>
    </w:p>
    <w:p w:rsidR="00D6741D" w:rsidRPr="00194256" w:rsidRDefault="00FA500E" w:rsidP="00D6741D">
      <w:pPr>
        <w:autoSpaceDE w:val="0"/>
        <w:autoSpaceDN w:val="0"/>
        <w:adjustRightInd w:val="0"/>
        <w:ind w:firstLine="540"/>
        <w:jc w:val="both"/>
        <w:outlineLvl w:val="2"/>
        <w:rPr>
          <w:sz w:val="20"/>
          <w:szCs w:val="20"/>
        </w:rPr>
      </w:pPr>
      <w:hyperlink r:id="rId127" w:history="1">
        <w:r w:rsidR="00D6741D" w:rsidRPr="00194256">
          <w:rPr>
            <w:sz w:val="20"/>
            <w:szCs w:val="20"/>
          </w:rPr>
          <w:t>Заявление</w:t>
        </w:r>
      </w:hyperlink>
      <w:r w:rsidR="00D6741D" w:rsidRPr="00194256">
        <w:rPr>
          <w:sz w:val="20"/>
          <w:szCs w:val="20"/>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наименование клиента, указанное в заголовочной части формы </w:t>
      </w:r>
      <w:hyperlink r:id="rId128" w:history="1">
        <w:r w:rsidRPr="00194256">
          <w:rPr>
            <w:sz w:val="20"/>
            <w:szCs w:val="20"/>
          </w:rPr>
          <w:t>Заявления</w:t>
        </w:r>
      </w:hyperlink>
      <w:r w:rsidRPr="00194256">
        <w:rPr>
          <w:sz w:val="20"/>
          <w:szCs w:val="20"/>
        </w:rPr>
        <w:t xml:space="preserve"> на переоформление лицевых счетов, должно соответствовать полному наименованию, указанному в </w:t>
      </w:r>
      <w:hyperlink r:id="rId129" w:history="1">
        <w:r w:rsidRPr="00194256">
          <w:rPr>
            <w:sz w:val="20"/>
            <w:szCs w:val="20"/>
          </w:rPr>
          <w:t>Заявлении</w:t>
        </w:r>
      </w:hyperlink>
      <w:r w:rsidRPr="00194256">
        <w:rPr>
          <w:sz w:val="20"/>
          <w:szCs w:val="20"/>
        </w:rPr>
        <w:t xml:space="preserve"> на открытие соответствующего лицевого счета или в предыдущем </w:t>
      </w:r>
      <w:hyperlink r:id="rId130" w:history="1">
        <w:r w:rsidRPr="00194256">
          <w:rPr>
            <w:sz w:val="20"/>
            <w:szCs w:val="20"/>
          </w:rPr>
          <w:t>Заявлении</w:t>
        </w:r>
      </w:hyperlink>
      <w:r w:rsidRPr="00194256">
        <w:rPr>
          <w:sz w:val="20"/>
          <w:szCs w:val="20"/>
        </w:rPr>
        <w:t xml:space="preserve"> на переоформление лицевых счетов, хранящихся в деле клиента, и полному наименованию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наименование иного получателя средств бюджета, указанное в заголовочной части формы </w:t>
      </w:r>
      <w:hyperlink r:id="rId131" w:history="1">
        <w:r w:rsidRPr="00194256">
          <w:rPr>
            <w:sz w:val="20"/>
            <w:szCs w:val="20"/>
          </w:rPr>
          <w:t>Заявления</w:t>
        </w:r>
      </w:hyperlink>
      <w:r w:rsidRPr="00194256">
        <w:rPr>
          <w:sz w:val="20"/>
          <w:szCs w:val="20"/>
        </w:rPr>
        <w:t xml:space="preserve"> на переоформление лицевых счетов, должно соответствовать его полному наименованию, указанному в </w:t>
      </w:r>
      <w:hyperlink r:id="rId132" w:history="1">
        <w:r w:rsidRPr="00194256">
          <w:rPr>
            <w:sz w:val="20"/>
            <w:szCs w:val="20"/>
          </w:rPr>
          <w:t>Заявлении</w:t>
        </w:r>
      </w:hyperlink>
      <w:r w:rsidRPr="00194256">
        <w:rPr>
          <w:sz w:val="20"/>
          <w:szCs w:val="20"/>
        </w:rPr>
        <w:t xml:space="preserve"> на открытие лицевого счета или предыдущем </w:t>
      </w:r>
      <w:hyperlink r:id="rId133" w:history="1">
        <w:r w:rsidRPr="00194256">
          <w:rPr>
            <w:sz w:val="20"/>
            <w:szCs w:val="20"/>
          </w:rPr>
          <w:t>Заявлении</w:t>
        </w:r>
      </w:hyperlink>
      <w:r w:rsidRPr="00194256">
        <w:rPr>
          <w:sz w:val="20"/>
          <w:szCs w:val="20"/>
        </w:rPr>
        <w:t xml:space="preserve"> на переоформление лицевых счетов, хранящихся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4" w:history="1">
        <w:r w:rsidRPr="00194256">
          <w:rPr>
            <w:sz w:val="20"/>
            <w:szCs w:val="20"/>
          </w:rPr>
          <w:t>Заявлении</w:t>
        </w:r>
      </w:hyperlink>
      <w:r w:rsidRPr="00194256">
        <w:rPr>
          <w:sz w:val="20"/>
          <w:szCs w:val="20"/>
        </w:rPr>
        <w:t xml:space="preserve"> на открытие соответствующего лицевого счета или в предыдущем </w:t>
      </w:r>
      <w:hyperlink r:id="rId135" w:history="1">
        <w:r w:rsidRPr="00194256">
          <w:rPr>
            <w:sz w:val="20"/>
            <w:szCs w:val="20"/>
          </w:rPr>
          <w:t>Заявлении</w:t>
        </w:r>
      </w:hyperlink>
      <w:r w:rsidRPr="00194256">
        <w:rPr>
          <w:sz w:val="20"/>
          <w:szCs w:val="20"/>
        </w:rPr>
        <w:t xml:space="preserve"> на переоформление лицевых счетов, хранящихся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 xml:space="preserve">ИНН и КПП клиента в заявительной и заголовочной частях </w:t>
      </w:r>
      <w:hyperlink r:id="rId136" w:history="1">
        <w:r w:rsidRPr="00194256">
          <w:rPr>
            <w:sz w:val="20"/>
            <w:szCs w:val="20"/>
          </w:rPr>
          <w:t>Заявления</w:t>
        </w:r>
      </w:hyperlink>
      <w:r w:rsidRPr="00194256">
        <w:rPr>
          <w:sz w:val="20"/>
          <w:szCs w:val="20"/>
        </w:rPr>
        <w:t xml:space="preserve"> на переоформление лицевых счетов должны соответствовать его ИНН и КПП, </w:t>
      </w:r>
      <w:proofErr w:type="gramStart"/>
      <w:r w:rsidRPr="00194256">
        <w:rPr>
          <w:sz w:val="20"/>
          <w:szCs w:val="20"/>
        </w:rPr>
        <w:t>указанным</w:t>
      </w:r>
      <w:proofErr w:type="gramEnd"/>
      <w:r w:rsidRPr="00194256">
        <w:rPr>
          <w:sz w:val="20"/>
          <w:szCs w:val="20"/>
        </w:rPr>
        <w:t xml:space="preserve"> в </w:t>
      </w:r>
      <w:hyperlink r:id="rId137" w:history="1">
        <w:r w:rsidRPr="00194256">
          <w:rPr>
            <w:sz w:val="20"/>
            <w:szCs w:val="20"/>
          </w:rPr>
          <w:t>Карточке</w:t>
        </w:r>
      </w:hyperlink>
      <w:r w:rsidRPr="00194256">
        <w:rPr>
          <w:sz w:val="20"/>
          <w:szCs w:val="20"/>
        </w:rPr>
        <w:t xml:space="preserve"> образцов подписей (в случае ее предоставления).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42. Реквизиты </w:t>
      </w:r>
      <w:hyperlink r:id="rId138" w:history="1">
        <w:r w:rsidRPr="00194256">
          <w:rPr>
            <w:sz w:val="20"/>
            <w:szCs w:val="20"/>
          </w:rPr>
          <w:t>Карточки</w:t>
        </w:r>
      </w:hyperlink>
      <w:r w:rsidRPr="00194256">
        <w:rPr>
          <w:sz w:val="20"/>
          <w:szCs w:val="20"/>
        </w:rPr>
        <w:t xml:space="preserve"> образцов подписей (в случае ее представления), приложенной к </w:t>
      </w:r>
      <w:hyperlink r:id="rId139" w:history="1">
        <w:r w:rsidRPr="00194256">
          <w:rPr>
            <w:sz w:val="20"/>
            <w:szCs w:val="20"/>
          </w:rPr>
          <w:t>Заявлению</w:t>
        </w:r>
      </w:hyperlink>
      <w:r w:rsidRPr="00194256">
        <w:rPr>
          <w:sz w:val="20"/>
          <w:szCs w:val="20"/>
        </w:rPr>
        <w:t xml:space="preserve"> на переоформление лицевых счетов, проверяются в соответствии с требованиями, установленными </w:t>
      </w:r>
      <w:hyperlink r:id="rId140" w:history="1">
        <w:r w:rsidRPr="00194256">
          <w:rPr>
            <w:sz w:val="20"/>
            <w:szCs w:val="20"/>
          </w:rPr>
          <w:t>пунктом 30</w:t>
        </w:r>
      </w:hyperlink>
      <w:r w:rsidRPr="00194256">
        <w:rPr>
          <w:sz w:val="20"/>
          <w:szCs w:val="20"/>
        </w:rPr>
        <w:t xml:space="preserve"> настоящего Порядка, за исключением проверки на соответствие документам, представляемым в соответствии с </w:t>
      </w:r>
      <w:hyperlink r:id="rId141" w:history="1">
        <w:r w:rsidRPr="00194256">
          <w:rPr>
            <w:sz w:val="20"/>
            <w:szCs w:val="20"/>
          </w:rPr>
          <w:t>пунктами 14</w:t>
        </w:r>
      </w:hyperlink>
      <w:r w:rsidRPr="00194256">
        <w:rPr>
          <w:sz w:val="20"/>
          <w:szCs w:val="20"/>
        </w:rPr>
        <w:t xml:space="preserve"> и </w:t>
      </w:r>
      <w:hyperlink r:id="rId142" w:history="1">
        <w:r w:rsidRPr="00194256">
          <w:rPr>
            <w:sz w:val="20"/>
            <w:szCs w:val="20"/>
          </w:rPr>
          <w:t>17</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приеме от клиента </w:t>
      </w:r>
      <w:hyperlink r:id="rId143" w:history="1">
        <w:r w:rsidRPr="00194256">
          <w:rPr>
            <w:sz w:val="20"/>
            <w:szCs w:val="20"/>
          </w:rPr>
          <w:t>Заявления</w:t>
        </w:r>
      </w:hyperlink>
      <w:r w:rsidRPr="00194256">
        <w:rPr>
          <w:sz w:val="20"/>
          <w:szCs w:val="20"/>
        </w:rPr>
        <w:t xml:space="preserve"> на переоформление лицевого счета и </w:t>
      </w:r>
      <w:hyperlink r:id="rId144" w:history="1">
        <w:r w:rsidRPr="00194256">
          <w:rPr>
            <w:sz w:val="20"/>
            <w:szCs w:val="20"/>
          </w:rPr>
          <w:t>Карточки</w:t>
        </w:r>
      </w:hyperlink>
      <w:r w:rsidRPr="00194256">
        <w:rPr>
          <w:sz w:val="20"/>
          <w:szCs w:val="20"/>
        </w:rPr>
        <w:t xml:space="preserve"> образцов подписей (в случае ее представления) также проверяется соответствие форм представленного </w:t>
      </w:r>
      <w:hyperlink r:id="rId145" w:history="1">
        <w:r w:rsidRPr="00194256">
          <w:rPr>
            <w:sz w:val="20"/>
            <w:szCs w:val="20"/>
          </w:rPr>
          <w:t>Заявления</w:t>
        </w:r>
      </w:hyperlink>
      <w:r w:rsidRPr="00194256">
        <w:rPr>
          <w:sz w:val="20"/>
          <w:szCs w:val="20"/>
        </w:rPr>
        <w:t xml:space="preserve"> на переоформление лицевых счетов и </w:t>
      </w:r>
      <w:hyperlink r:id="rId146" w:history="1">
        <w:r w:rsidRPr="00194256">
          <w:rPr>
            <w:sz w:val="20"/>
            <w:szCs w:val="20"/>
          </w:rPr>
          <w:t>Карточки</w:t>
        </w:r>
      </w:hyperlink>
      <w:r w:rsidRPr="00194256">
        <w:rPr>
          <w:sz w:val="20"/>
          <w:szCs w:val="20"/>
        </w:rPr>
        <w:t xml:space="preserve"> образцов подписей установленным настоящим Порядком формам.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43. </w:t>
      </w:r>
      <w:proofErr w:type="gramStart"/>
      <w:r w:rsidRPr="00194256">
        <w:rPr>
          <w:sz w:val="20"/>
          <w:szCs w:val="20"/>
        </w:rPr>
        <w:t xml:space="preserve">В случае отсутствия в </w:t>
      </w:r>
      <w:hyperlink r:id="rId147" w:history="1">
        <w:r w:rsidRPr="00194256">
          <w:rPr>
            <w:sz w:val="20"/>
            <w:szCs w:val="20"/>
          </w:rPr>
          <w:t>Заявлении</w:t>
        </w:r>
      </w:hyperlink>
      <w:r w:rsidRPr="00194256">
        <w:rPr>
          <w:sz w:val="20"/>
          <w:szCs w:val="20"/>
        </w:rPr>
        <w:t xml:space="preserve"> на переоформление лицевых счетов или в приложенной к нему </w:t>
      </w:r>
      <w:hyperlink r:id="rId148" w:history="1">
        <w:r w:rsidRPr="00194256">
          <w:rPr>
            <w:sz w:val="20"/>
            <w:szCs w:val="20"/>
          </w:rPr>
          <w:t>Карточке</w:t>
        </w:r>
      </w:hyperlink>
      <w:r w:rsidRPr="00194256">
        <w:rPr>
          <w:sz w:val="20"/>
          <w:szCs w:val="20"/>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9" w:history="1">
        <w:r w:rsidRPr="00194256">
          <w:rPr>
            <w:sz w:val="20"/>
            <w:szCs w:val="20"/>
          </w:rPr>
          <w:t>Заявления</w:t>
        </w:r>
      </w:hyperlink>
      <w:r w:rsidRPr="00194256">
        <w:rPr>
          <w:sz w:val="20"/>
          <w:szCs w:val="20"/>
        </w:rPr>
        <w:t xml:space="preserve"> на переоформление лицевых счетов или </w:t>
      </w:r>
      <w:hyperlink r:id="rId150" w:history="1">
        <w:r w:rsidRPr="00194256">
          <w:rPr>
            <w:sz w:val="20"/>
            <w:szCs w:val="20"/>
          </w:rPr>
          <w:t>Карточки</w:t>
        </w:r>
      </w:hyperlink>
      <w:r w:rsidRPr="00194256">
        <w:rPr>
          <w:sz w:val="20"/>
          <w:szCs w:val="20"/>
        </w:rPr>
        <w:t xml:space="preserve"> образцов подписей утвержденным формам, наличия исправлений в</w:t>
      </w:r>
      <w:proofErr w:type="gramEnd"/>
      <w:r w:rsidRPr="00194256">
        <w:rPr>
          <w:sz w:val="20"/>
          <w:szCs w:val="20"/>
        </w:rPr>
        <w:t xml:space="preserve"> документах</w:t>
      </w:r>
      <w:proofErr w:type="gramStart"/>
      <w:r w:rsidRPr="00194256">
        <w:rPr>
          <w:sz w:val="20"/>
          <w:szCs w:val="20"/>
        </w:rPr>
        <w:t xml:space="preserve"> ,</w:t>
      </w:r>
      <w:proofErr w:type="gramEnd"/>
      <w:r w:rsidRPr="00194256">
        <w:rPr>
          <w:sz w:val="20"/>
          <w:szCs w:val="20"/>
        </w:rPr>
        <w:t xml:space="preserve"> указанные документы возвращаются с указанием причины возврата.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исполнения записи о его переоформлении в </w:t>
      </w:r>
      <w:hyperlink r:id="rId151" w:history="1">
        <w:r w:rsidRPr="00194256">
          <w:rPr>
            <w:sz w:val="20"/>
            <w:szCs w:val="20"/>
          </w:rPr>
          <w:t>Книгу</w:t>
        </w:r>
      </w:hyperlink>
      <w:r w:rsidRPr="00194256">
        <w:rPr>
          <w:sz w:val="20"/>
          <w:szCs w:val="20"/>
        </w:rPr>
        <w:t xml:space="preserve"> регистрации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 графе "Примечание" </w:t>
      </w:r>
      <w:hyperlink r:id="rId152" w:history="1">
        <w:r w:rsidRPr="00194256">
          <w:rPr>
            <w:sz w:val="20"/>
            <w:szCs w:val="20"/>
          </w:rPr>
          <w:t>Книги</w:t>
        </w:r>
      </w:hyperlink>
      <w:r w:rsidRPr="00194256">
        <w:rPr>
          <w:sz w:val="20"/>
          <w:szCs w:val="20"/>
        </w:rPr>
        <w:t xml:space="preserve"> регистрации лицевых счетов указываются основания для переоформления лицевого счета.</w:t>
      </w:r>
    </w:p>
    <w:p w:rsidR="00D6741D" w:rsidRPr="00194256" w:rsidRDefault="00FA500E" w:rsidP="00D6741D">
      <w:pPr>
        <w:autoSpaceDE w:val="0"/>
        <w:autoSpaceDN w:val="0"/>
        <w:adjustRightInd w:val="0"/>
        <w:ind w:firstLine="540"/>
        <w:jc w:val="both"/>
        <w:outlineLvl w:val="2"/>
        <w:rPr>
          <w:sz w:val="20"/>
          <w:szCs w:val="20"/>
        </w:rPr>
      </w:pPr>
      <w:hyperlink r:id="rId153" w:history="1">
        <w:r w:rsidR="00D6741D" w:rsidRPr="00194256">
          <w:rPr>
            <w:sz w:val="20"/>
            <w:szCs w:val="20"/>
          </w:rPr>
          <w:t>Заявление</w:t>
        </w:r>
      </w:hyperlink>
      <w:r w:rsidR="00D6741D" w:rsidRPr="00194256">
        <w:rPr>
          <w:sz w:val="20"/>
          <w:szCs w:val="20"/>
        </w:rPr>
        <w:t xml:space="preserve"> на переоформление лицевого счета хранится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44. В случае </w:t>
      </w:r>
      <w:proofErr w:type="gramStart"/>
      <w:r w:rsidRPr="00194256">
        <w:rPr>
          <w:sz w:val="20"/>
          <w:szCs w:val="20"/>
        </w:rPr>
        <w:t>изменения структуры номеров лицевых счетов клиента</w:t>
      </w:r>
      <w:proofErr w:type="gramEnd"/>
      <w:r w:rsidRPr="00194256">
        <w:rPr>
          <w:sz w:val="20"/>
          <w:szCs w:val="20"/>
        </w:rPr>
        <w:t xml:space="preserve"> уполномоченный работник отдела исполнения на </w:t>
      </w:r>
      <w:hyperlink r:id="rId154" w:history="1">
        <w:r w:rsidRPr="00194256">
          <w:rPr>
            <w:sz w:val="20"/>
            <w:szCs w:val="20"/>
          </w:rPr>
          <w:t>Заявлении</w:t>
        </w:r>
      </w:hyperlink>
      <w:r w:rsidRPr="00194256">
        <w:rPr>
          <w:sz w:val="20"/>
          <w:szCs w:val="20"/>
        </w:rPr>
        <w:t xml:space="preserve"> на переоформление лицевых счетов, предоставленном клиентом, на каждом экземпляре </w:t>
      </w:r>
      <w:hyperlink r:id="rId155" w:history="1">
        <w:r w:rsidRPr="00194256">
          <w:rPr>
            <w:sz w:val="20"/>
            <w:szCs w:val="20"/>
          </w:rPr>
          <w:t>Карточки</w:t>
        </w:r>
      </w:hyperlink>
      <w:r w:rsidRPr="00194256">
        <w:rPr>
          <w:sz w:val="20"/>
          <w:szCs w:val="20"/>
        </w:rPr>
        <w:t xml:space="preserve"> образцов подписей и в </w:t>
      </w:r>
      <w:hyperlink r:id="rId156" w:history="1">
        <w:r w:rsidRPr="00194256">
          <w:rPr>
            <w:sz w:val="20"/>
            <w:szCs w:val="20"/>
          </w:rPr>
          <w:t>Книге</w:t>
        </w:r>
      </w:hyperlink>
      <w:r w:rsidRPr="00194256">
        <w:rPr>
          <w:sz w:val="20"/>
          <w:szCs w:val="20"/>
        </w:rPr>
        <w:t xml:space="preserve"> регистрации лицевых счетов указывает новые номера лицевых счетов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этом каждое изменение должно быть подтверждено подписью уполномоченного работника отдела исполнения с указанием даты изменения.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45. </w:t>
      </w:r>
      <w:proofErr w:type="gramStart"/>
      <w:r w:rsidRPr="00194256">
        <w:rPr>
          <w:sz w:val="20"/>
          <w:szCs w:val="20"/>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7" w:history="1">
        <w:r w:rsidRPr="00194256">
          <w:rPr>
            <w:sz w:val="20"/>
            <w:szCs w:val="20"/>
          </w:rPr>
          <w:t>Заявлением</w:t>
        </w:r>
      </w:hyperlink>
      <w:r w:rsidRPr="00194256">
        <w:rPr>
          <w:sz w:val="20"/>
          <w:szCs w:val="20"/>
        </w:rPr>
        <w:t xml:space="preserve"> на переоформление лицевых счетов</w:t>
      </w:r>
      <w:proofErr w:type="gramEnd"/>
      <w:r w:rsidRPr="00194256">
        <w:rPr>
          <w:sz w:val="20"/>
          <w:szCs w:val="20"/>
        </w:rPr>
        <w:t xml:space="preserve"> копию документа об изменении наименования, заверенную вышестоящим участником бюджетного процесса либо нотариально, и </w:t>
      </w:r>
      <w:hyperlink r:id="rId158" w:history="1">
        <w:r w:rsidRPr="00194256">
          <w:rPr>
            <w:sz w:val="20"/>
            <w:szCs w:val="20"/>
          </w:rPr>
          <w:t>Карточку</w:t>
        </w:r>
      </w:hyperlink>
      <w:r w:rsidRPr="00194256">
        <w:rPr>
          <w:sz w:val="20"/>
          <w:szCs w:val="20"/>
        </w:rPr>
        <w:t xml:space="preserve"> образцов подписей, оформленную и заверенную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Копия документа об изменении наименования хранится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изменении наименования главного распорядителя средств бюджета, главного администратора </w:t>
      </w:r>
      <w:proofErr w:type="gramStart"/>
      <w:r w:rsidRPr="00194256">
        <w:rPr>
          <w:sz w:val="20"/>
          <w:szCs w:val="20"/>
        </w:rPr>
        <w:t>источников финансирования дефицита бюджета копии документа</w:t>
      </w:r>
      <w:proofErr w:type="gramEnd"/>
      <w:r w:rsidRPr="00194256">
        <w:rPr>
          <w:sz w:val="20"/>
          <w:szCs w:val="20"/>
        </w:rPr>
        <w:t xml:space="preserve"> об изменении его наименования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47. </w:t>
      </w:r>
      <w:proofErr w:type="gramStart"/>
      <w:r w:rsidRPr="00194256">
        <w:rPr>
          <w:sz w:val="20"/>
          <w:szCs w:val="20"/>
        </w:rPr>
        <w:t>Отдел исполнения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бюджетные</w:t>
      </w:r>
      <w:proofErr w:type="gramEnd"/>
      <w:r w:rsidRPr="00194256">
        <w:rPr>
          <w:sz w:val="20"/>
          <w:szCs w:val="20"/>
        </w:rPr>
        <w:t xml:space="preserve"> полномочия), если представление такой информации в соответствии с законодательством Российской Федерации является обязательным.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Копии сообщений, направленных в налоговый орган, о переоформлении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w:t>
      </w:r>
      <w:proofErr w:type="gramStart"/>
      <w:r w:rsidRPr="00194256">
        <w:rPr>
          <w:sz w:val="20"/>
          <w:szCs w:val="20"/>
        </w:rPr>
        <w:t>дств хр</w:t>
      </w:r>
      <w:proofErr w:type="gramEnd"/>
      <w:r w:rsidRPr="00194256">
        <w:rPr>
          <w:sz w:val="20"/>
          <w:szCs w:val="20"/>
        </w:rPr>
        <w:t>анятся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либо бюджетного учреждения </w:t>
      </w:r>
      <w:r w:rsidRPr="00194256">
        <w:rPr>
          <w:sz w:val="20"/>
          <w:szCs w:val="20"/>
        </w:rPr>
        <w:lastRenderedPageBreak/>
        <w:t>(автономного учреждения) сообщает в письменной форме об этом получателю средств бюджета, принявших бюджетные полномочия и получателю средств бюджета, передавшего бюджетные полномочия.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194256">
        <w:rPr>
          <w:sz w:val="20"/>
          <w:szCs w:val="20"/>
        </w:rPr>
        <w:t>дств хр</w:t>
      </w:r>
      <w:proofErr w:type="gramEnd"/>
      <w:r w:rsidRPr="00194256">
        <w:rPr>
          <w:sz w:val="20"/>
          <w:szCs w:val="20"/>
        </w:rPr>
        <w:t>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9" w:history="1">
        <w:r w:rsidRPr="00194256">
          <w:rPr>
            <w:sz w:val="20"/>
            <w:szCs w:val="20"/>
          </w:rPr>
          <w:t>законодательством</w:t>
        </w:r>
      </w:hyperlink>
      <w:r w:rsidRPr="00194256">
        <w:rPr>
          <w:sz w:val="20"/>
          <w:szCs w:val="20"/>
        </w:rPr>
        <w:t xml:space="preserve"> Российской Федерации о государственной тайне.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6741D" w:rsidRPr="00194256" w:rsidRDefault="00D6741D" w:rsidP="00D6741D">
      <w:pPr>
        <w:autoSpaceDE w:val="0"/>
        <w:autoSpaceDN w:val="0"/>
        <w:adjustRightInd w:val="0"/>
        <w:jc w:val="both"/>
        <w:outlineLvl w:val="2"/>
        <w:rPr>
          <w:sz w:val="20"/>
          <w:szCs w:val="20"/>
        </w:rPr>
      </w:pPr>
    </w:p>
    <w:p w:rsidR="00D6741D" w:rsidRPr="00194256" w:rsidRDefault="00D6741D" w:rsidP="00D6741D">
      <w:pPr>
        <w:autoSpaceDE w:val="0"/>
        <w:autoSpaceDN w:val="0"/>
        <w:adjustRightInd w:val="0"/>
        <w:jc w:val="center"/>
        <w:outlineLvl w:val="2"/>
        <w:rPr>
          <w:sz w:val="20"/>
          <w:szCs w:val="20"/>
        </w:rPr>
      </w:pPr>
      <w:r w:rsidRPr="00194256">
        <w:rPr>
          <w:sz w:val="20"/>
          <w:szCs w:val="20"/>
        </w:rPr>
        <w:t>Порядок закрытия лицевых счетов клиентам, являющимся</w:t>
      </w:r>
    </w:p>
    <w:p w:rsidR="00D6741D" w:rsidRPr="00194256" w:rsidRDefault="00D6741D" w:rsidP="00D6741D">
      <w:pPr>
        <w:autoSpaceDE w:val="0"/>
        <w:autoSpaceDN w:val="0"/>
        <w:adjustRightInd w:val="0"/>
        <w:jc w:val="center"/>
        <w:outlineLvl w:val="2"/>
        <w:rPr>
          <w:sz w:val="20"/>
          <w:szCs w:val="20"/>
        </w:rPr>
      </w:pPr>
      <w:r w:rsidRPr="00194256">
        <w:rPr>
          <w:sz w:val="20"/>
          <w:szCs w:val="20"/>
        </w:rPr>
        <w:t>участниками бюджетного процесса</w:t>
      </w:r>
    </w:p>
    <w:p w:rsidR="00D6741D" w:rsidRPr="00194256" w:rsidRDefault="00D6741D" w:rsidP="00D6741D">
      <w:pPr>
        <w:autoSpaceDE w:val="0"/>
        <w:autoSpaceDN w:val="0"/>
        <w:adjustRightInd w:val="0"/>
        <w:ind w:firstLine="540"/>
        <w:jc w:val="both"/>
        <w:outlineLvl w:val="2"/>
        <w:rPr>
          <w:sz w:val="20"/>
          <w:szCs w:val="20"/>
        </w:rPr>
      </w:pP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50. Лицевые счета участников бюджетного процесса закрываются в финансовом управлении на основании </w:t>
      </w:r>
      <w:hyperlink r:id="rId160" w:history="1">
        <w:r w:rsidRPr="00194256">
          <w:rPr>
            <w:sz w:val="20"/>
            <w:szCs w:val="20"/>
          </w:rPr>
          <w:t>Заявления</w:t>
        </w:r>
      </w:hyperlink>
      <w:r w:rsidRPr="00194256">
        <w:rPr>
          <w:sz w:val="20"/>
          <w:szCs w:val="20"/>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исполнения в соответствии с порядком, установленным в настоящем разделе, в связи </w:t>
      </w:r>
      <w:proofErr w:type="gramStart"/>
      <w:r w:rsidRPr="00194256">
        <w:rPr>
          <w:sz w:val="20"/>
          <w:szCs w:val="20"/>
        </w:rPr>
        <w:t>с</w:t>
      </w:r>
      <w:proofErr w:type="gramEnd"/>
      <w:r w:rsidRPr="00194256">
        <w:rPr>
          <w:sz w:val="20"/>
          <w:szCs w:val="20"/>
        </w:rPr>
        <w:t>:</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а) реорганизацией (ликвидацией) клиента, открывшего лицевой счет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б) отменой бюджетных полномочий клиента для отражения операций, по выполнению которых открывался лицевой счет;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Администрации и Совета муниципального района </w:t>
      </w:r>
      <w:r>
        <w:rPr>
          <w:sz w:val="20"/>
          <w:szCs w:val="20"/>
        </w:rPr>
        <w:t>Салаватский</w:t>
      </w:r>
      <w:r w:rsidRPr="00194256">
        <w:rPr>
          <w:sz w:val="20"/>
          <w:szCs w:val="20"/>
        </w:rPr>
        <w:t xml:space="preserve"> район Республики Башкортостан и финансового управления</w:t>
      </w:r>
      <w:proofErr w:type="gramStart"/>
      <w:r w:rsidRPr="00194256">
        <w:rPr>
          <w:sz w:val="20"/>
          <w:szCs w:val="20"/>
        </w:rPr>
        <w:t xml:space="preserve"> .</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Закрытие на лицевом счете получателя бюджетных средств раздела для учета операций со средствами от приносящей доход деятельности осуществляется </w:t>
      </w:r>
      <w:proofErr w:type="gramStart"/>
      <w:r w:rsidRPr="00194256">
        <w:rPr>
          <w:sz w:val="20"/>
          <w:szCs w:val="20"/>
        </w:rPr>
        <w:t>без Заявления на закрытие лицевого счета при оформлении дополнения к Разрешению на осуществление</w:t>
      </w:r>
      <w:proofErr w:type="gramEnd"/>
      <w:r w:rsidRPr="00194256">
        <w:rPr>
          <w:sz w:val="20"/>
          <w:szCs w:val="20"/>
        </w:rPr>
        <w:t xml:space="preserve"> приносящей доход деятельности с указанием в строке "Специальные указания" - "Отзыв разрешения".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По иным причинам лицевые счета участников бюджетного процесса не закрываются.</w:t>
      </w:r>
    </w:p>
    <w:p w:rsidR="00D6741D" w:rsidRPr="00194256" w:rsidRDefault="00FA500E" w:rsidP="00D6741D">
      <w:pPr>
        <w:autoSpaceDE w:val="0"/>
        <w:autoSpaceDN w:val="0"/>
        <w:adjustRightInd w:val="0"/>
        <w:ind w:firstLine="540"/>
        <w:jc w:val="both"/>
        <w:outlineLvl w:val="2"/>
        <w:rPr>
          <w:sz w:val="20"/>
          <w:szCs w:val="20"/>
        </w:rPr>
      </w:pPr>
      <w:hyperlink r:id="rId161" w:history="1">
        <w:r w:rsidR="00D6741D" w:rsidRPr="00194256">
          <w:rPr>
            <w:sz w:val="20"/>
            <w:szCs w:val="20"/>
          </w:rPr>
          <w:t>Заявление</w:t>
        </w:r>
      </w:hyperlink>
      <w:r w:rsidR="00D6741D" w:rsidRPr="00194256">
        <w:rPr>
          <w:sz w:val="20"/>
          <w:szCs w:val="20"/>
        </w:rPr>
        <w:t xml:space="preserve"> на закрытие лицевого счета хранится в деле клиента. </w:t>
      </w:r>
      <w:hyperlink r:id="rId162" w:history="1">
        <w:r w:rsidR="00D6741D" w:rsidRPr="00194256">
          <w:rPr>
            <w:sz w:val="20"/>
            <w:szCs w:val="20"/>
          </w:rPr>
          <w:t>Заявление</w:t>
        </w:r>
      </w:hyperlink>
      <w:r w:rsidR="00D6741D" w:rsidRPr="00194256">
        <w:rPr>
          <w:sz w:val="20"/>
          <w:szCs w:val="20"/>
        </w:rPr>
        <w:t xml:space="preserve"> составляется отдельно на закрытие каждого лицевого счета, открытого клиенту в финансовом управлении.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w:t>
      </w:r>
      <w:hyperlink r:id="rId163" w:history="1">
        <w:r w:rsidRPr="00194256">
          <w:rPr>
            <w:sz w:val="20"/>
            <w:szCs w:val="20"/>
          </w:rPr>
          <w:t>Заявления</w:t>
        </w:r>
      </w:hyperlink>
      <w:r w:rsidRPr="00194256">
        <w:rPr>
          <w:sz w:val="20"/>
          <w:szCs w:val="20"/>
        </w:rPr>
        <w:t xml:space="preserve">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r:id="rId164" w:history="1">
        <w:r w:rsidRPr="00194256">
          <w:rPr>
            <w:sz w:val="20"/>
            <w:szCs w:val="20"/>
          </w:rPr>
          <w:t>Карточка</w:t>
        </w:r>
      </w:hyperlink>
      <w:r w:rsidRPr="00194256">
        <w:rPr>
          <w:sz w:val="20"/>
          <w:szCs w:val="20"/>
        </w:rPr>
        <w:t xml:space="preserve"> образцов подписей, оформленная ликвидационной комиссией.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По завершении работы ликвидационной комиссии </w:t>
      </w:r>
      <w:hyperlink r:id="rId165" w:history="1">
        <w:r w:rsidRPr="00194256">
          <w:rPr>
            <w:sz w:val="20"/>
            <w:szCs w:val="20"/>
          </w:rPr>
          <w:t>Заявление</w:t>
        </w:r>
      </w:hyperlink>
      <w:r w:rsidRPr="00194256">
        <w:rPr>
          <w:sz w:val="20"/>
          <w:szCs w:val="20"/>
        </w:rPr>
        <w:t xml:space="preserve"> на закрытие лицевого счета оформляется ликвидационной комиссией.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53. Закрытие лицевого счета получателя бюджетных средств, открытого обособленному подразделению, осуществляется на основании </w:t>
      </w:r>
      <w:hyperlink r:id="rId166" w:history="1">
        <w:r w:rsidRPr="00194256">
          <w:rPr>
            <w:sz w:val="20"/>
            <w:szCs w:val="20"/>
          </w:rPr>
          <w:t>Заявления</w:t>
        </w:r>
      </w:hyperlink>
      <w:r w:rsidRPr="00194256">
        <w:rPr>
          <w:sz w:val="20"/>
          <w:szCs w:val="20"/>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54. Отдел исполнения осуществляет проверку реквизитов, предусмотренных к заполнению в </w:t>
      </w:r>
      <w:hyperlink r:id="rId167" w:history="1">
        <w:r w:rsidRPr="00194256">
          <w:rPr>
            <w:sz w:val="20"/>
            <w:szCs w:val="20"/>
          </w:rPr>
          <w:t>Заявлении</w:t>
        </w:r>
      </w:hyperlink>
      <w:r w:rsidRPr="00194256">
        <w:rPr>
          <w:sz w:val="20"/>
          <w:szCs w:val="20"/>
        </w:rPr>
        <w:t xml:space="preserve"> на закрытие лицевого счета в соответствии с </w:t>
      </w:r>
      <w:hyperlink r:id="rId168" w:history="1">
        <w:r w:rsidRPr="00194256">
          <w:rPr>
            <w:sz w:val="20"/>
            <w:szCs w:val="20"/>
          </w:rPr>
          <w:t>пунктом 133</w:t>
        </w:r>
      </w:hyperlink>
      <w:r w:rsidRPr="00194256">
        <w:rPr>
          <w:sz w:val="20"/>
          <w:szCs w:val="20"/>
        </w:rPr>
        <w:t xml:space="preserve"> настоящего Порядка, а также их соответствие друг другу, представленным документам и иной имеющейся в финансовом управлении информации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Проверяемые реквизиты </w:t>
      </w:r>
      <w:hyperlink r:id="rId169" w:history="1">
        <w:r w:rsidRPr="00194256">
          <w:rPr>
            <w:sz w:val="20"/>
            <w:szCs w:val="20"/>
          </w:rPr>
          <w:t>Заявления</w:t>
        </w:r>
      </w:hyperlink>
      <w:r w:rsidRPr="00194256">
        <w:rPr>
          <w:sz w:val="20"/>
          <w:szCs w:val="20"/>
        </w:rPr>
        <w:t xml:space="preserve"> на закрытие лицевого счета должны соответствовать следующим требованиям: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номер лицевого счета, указанный в заголовочной части </w:t>
      </w:r>
      <w:hyperlink r:id="rId170" w:history="1">
        <w:r w:rsidRPr="00194256">
          <w:rPr>
            <w:sz w:val="20"/>
            <w:szCs w:val="20"/>
          </w:rPr>
          <w:t>Заявления</w:t>
        </w:r>
      </w:hyperlink>
      <w:r w:rsidRPr="00194256">
        <w:rPr>
          <w:sz w:val="20"/>
          <w:szCs w:val="20"/>
        </w:rPr>
        <w:t xml:space="preserve"> на закрытие лицевого счета, должен соответствовать номеру лицевого счета, подлежащего закрытию в финансовом управлении;</w:t>
      </w:r>
    </w:p>
    <w:p w:rsidR="00D6741D" w:rsidRPr="00194256" w:rsidRDefault="00FA500E" w:rsidP="00D6741D">
      <w:pPr>
        <w:autoSpaceDE w:val="0"/>
        <w:autoSpaceDN w:val="0"/>
        <w:adjustRightInd w:val="0"/>
        <w:ind w:firstLine="540"/>
        <w:jc w:val="both"/>
        <w:outlineLvl w:val="2"/>
        <w:rPr>
          <w:sz w:val="20"/>
          <w:szCs w:val="20"/>
        </w:rPr>
      </w:pPr>
      <w:hyperlink r:id="rId171" w:history="1">
        <w:r w:rsidR="00D6741D" w:rsidRPr="00194256">
          <w:rPr>
            <w:sz w:val="20"/>
            <w:szCs w:val="20"/>
          </w:rPr>
          <w:t>Заявление</w:t>
        </w:r>
      </w:hyperlink>
      <w:r w:rsidR="00D6741D" w:rsidRPr="00194256">
        <w:rPr>
          <w:sz w:val="20"/>
          <w:szCs w:val="20"/>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дата составления документа, указанная в кодовой зоне, должна соответствовать дате, указанной в заголовочной части документа;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наименование клиента должно соответствовать полному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55. При приеме </w:t>
      </w:r>
      <w:hyperlink r:id="rId172" w:history="1">
        <w:r w:rsidRPr="00194256">
          <w:rPr>
            <w:sz w:val="20"/>
            <w:szCs w:val="20"/>
          </w:rPr>
          <w:t>Заявления</w:t>
        </w:r>
      </w:hyperlink>
      <w:r w:rsidRPr="00194256">
        <w:rPr>
          <w:sz w:val="20"/>
          <w:szCs w:val="20"/>
        </w:rPr>
        <w:t xml:space="preserve"> на закрытие лицевого счета также проверяется: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соответствие формы представленного </w:t>
      </w:r>
      <w:hyperlink r:id="rId173" w:history="1">
        <w:proofErr w:type="gramStart"/>
        <w:r w:rsidRPr="00194256">
          <w:rPr>
            <w:sz w:val="20"/>
            <w:szCs w:val="20"/>
          </w:rPr>
          <w:t>Заявления</w:t>
        </w:r>
        <w:proofErr w:type="gramEnd"/>
      </w:hyperlink>
      <w:r w:rsidRPr="00194256">
        <w:rPr>
          <w:sz w:val="20"/>
          <w:szCs w:val="20"/>
        </w:rPr>
        <w:t xml:space="preserve"> на закрытие лицевого счета установленной настоящим Порядком форме;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отсутствие в представленном </w:t>
      </w:r>
      <w:hyperlink r:id="rId174" w:history="1">
        <w:r w:rsidRPr="00194256">
          <w:rPr>
            <w:sz w:val="20"/>
            <w:szCs w:val="20"/>
          </w:rPr>
          <w:t>Заявлении</w:t>
        </w:r>
      </w:hyperlink>
      <w:r w:rsidRPr="00194256">
        <w:rPr>
          <w:sz w:val="20"/>
          <w:szCs w:val="20"/>
        </w:rPr>
        <w:t xml:space="preserve"> на закрытие лицевого счета и прилагаемых к ним документах исправлений;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наличия полного пакета документов, установленных </w:t>
      </w:r>
      <w:hyperlink r:id="rId175" w:history="1">
        <w:r w:rsidRPr="00194256">
          <w:rPr>
            <w:sz w:val="20"/>
            <w:szCs w:val="20"/>
          </w:rPr>
          <w:t>пунктами 52</w:t>
        </w:r>
      </w:hyperlink>
      <w:r w:rsidRPr="00194256">
        <w:rPr>
          <w:sz w:val="20"/>
          <w:szCs w:val="20"/>
        </w:rPr>
        <w:t xml:space="preserve"> - </w:t>
      </w:r>
      <w:hyperlink r:id="rId176" w:history="1">
        <w:r w:rsidRPr="00194256">
          <w:rPr>
            <w:sz w:val="20"/>
            <w:szCs w:val="20"/>
          </w:rPr>
          <w:t>54</w:t>
        </w:r>
      </w:hyperlink>
      <w:r w:rsidRPr="00194256">
        <w:rPr>
          <w:sz w:val="20"/>
          <w:szCs w:val="20"/>
        </w:rPr>
        <w:t xml:space="preserve"> настоящего Порядка, необходимых для закрытия соответствующих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56. В случае отсутствия в </w:t>
      </w:r>
      <w:hyperlink r:id="rId177" w:history="1">
        <w:r w:rsidRPr="00194256">
          <w:rPr>
            <w:sz w:val="20"/>
            <w:szCs w:val="20"/>
          </w:rPr>
          <w:t>Заявлении</w:t>
        </w:r>
      </w:hyperlink>
      <w:r w:rsidRPr="00194256">
        <w:rPr>
          <w:sz w:val="20"/>
          <w:szCs w:val="20"/>
        </w:rPr>
        <w:t xml:space="preserve"> на закрытие лицевого счета реквизитов, подлежащих заполнению при представлении в отдел Управления,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8" w:history="1">
        <w:proofErr w:type="gramStart"/>
        <w:r w:rsidRPr="00194256">
          <w:rPr>
            <w:sz w:val="20"/>
            <w:szCs w:val="20"/>
          </w:rPr>
          <w:t>Заявления</w:t>
        </w:r>
        <w:proofErr w:type="gramEnd"/>
      </w:hyperlink>
      <w:r w:rsidRPr="00194256">
        <w:rPr>
          <w:sz w:val="20"/>
          <w:szCs w:val="20"/>
        </w:rPr>
        <w:t xml:space="preserve"> на закрытие лицевого счета утвержденной форме, наличия исправлений в </w:t>
      </w:r>
      <w:hyperlink r:id="rId179" w:history="1">
        <w:r w:rsidRPr="00194256">
          <w:rPr>
            <w:sz w:val="20"/>
            <w:szCs w:val="20"/>
          </w:rPr>
          <w:t>Заявлении</w:t>
        </w:r>
      </w:hyperlink>
      <w:r w:rsidRPr="00194256">
        <w:rPr>
          <w:sz w:val="20"/>
          <w:szCs w:val="20"/>
        </w:rPr>
        <w:t xml:space="preserve"> на закрытие лицевого счета и прилагаемых к нему документах, указанные документы возвращаются с указанием причины возврата.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57. Сверка показателей, учтенных на лицевом счете, при его закрытии производится путем представления клиенту:</w:t>
      </w:r>
    </w:p>
    <w:p w:rsidR="00D6741D" w:rsidRPr="00194256" w:rsidRDefault="00FA500E" w:rsidP="00D6741D">
      <w:pPr>
        <w:autoSpaceDE w:val="0"/>
        <w:autoSpaceDN w:val="0"/>
        <w:adjustRightInd w:val="0"/>
        <w:ind w:firstLine="540"/>
        <w:jc w:val="both"/>
        <w:outlineLvl w:val="2"/>
        <w:rPr>
          <w:sz w:val="20"/>
          <w:szCs w:val="20"/>
        </w:rPr>
      </w:pPr>
      <w:hyperlink r:id="rId180" w:history="1">
        <w:r w:rsidR="00D6741D" w:rsidRPr="00194256">
          <w:rPr>
            <w:sz w:val="20"/>
            <w:szCs w:val="20"/>
          </w:rPr>
          <w:t>Отчета</w:t>
        </w:r>
      </w:hyperlink>
      <w:r w:rsidR="00D6741D" w:rsidRPr="00194256">
        <w:rPr>
          <w:sz w:val="20"/>
          <w:szCs w:val="20"/>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181" w:history="1">
        <w:r w:rsidR="00D6741D" w:rsidRPr="00194256">
          <w:rPr>
            <w:sz w:val="20"/>
            <w:szCs w:val="20"/>
          </w:rPr>
          <w:t>Отчета</w:t>
        </w:r>
      </w:hyperlink>
      <w:r w:rsidR="00D6741D" w:rsidRPr="00194256">
        <w:rPr>
          <w:sz w:val="20"/>
          <w:szCs w:val="20"/>
        </w:rPr>
        <w:t xml:space="preserve"> о состоянии лицевого счета получателя бюджетных средств по форме согласно приложению N 14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182" w:history="1">
        <w:r w:rsidR="00D6741D" w:rsidRPr="00194256">
          <w:rPr>
            <w:sz w:val="20"/>
            <w:szCs w:val="20"/>
          </w:rPr>
          <w:t>Отчета</w:t>
        </w:r>
      </w:hyperlink>
      <w:r w:rsidR="00D6741D" w:rsidRPr="00194256">
        <w:rPr>
          <w:sz w:val="20"/>
          <w:szCs w:val="20"/>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183" w:history="1">
        <w:r w:rsidR="00D6741D" w:rsidRPr="00194256">
          <w:rPr>
            <w:sz w:val="20"/>
            <w:szCs w:val="20"/>
          </w:rPr>
          <w:t>Отчета</w:t>
        </w:r>
      </w:hyperlink>
      <w:r w:rsidR="00D6741D" w:rsidRPr="00194256">
        <w:rPr>
          <w:sz w:val="20"/>
          <w:szCs w:val="20"/>
        </w:rPr>
        <w:t xml:space="preserve"> о состоянии лицевого </w:t>
      </w:r>
      <w:proofErr w:type="gramStart"/>
      <w:r w:rsidR="00D6741D" w:rsidRPr="00194256">
        <w:rPr>
          <w:sz w:val="20"/>
          <w:szCs w:val="20"/>
        </w:rPr>
        <w:t>счета главного администратора источников финансирования дефицита</w:t>
      </w:r>
      <w:proofErr w:type="gramEnd"/>
      <w:r w:rsidR="00D6741D" w:rsidRPr="00194256">
        <w:rPr>
          <w:sz w:val="20"/>
          <w:szCs w:val="20"/>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184" w:history="1">
        <w:r w:rsidR="00D6741D" w:rsidRPr="00194256">
          <w:rPr>
            <w:sz w:val="20"/>
            <w:szCs w:val="20"/>
          </w:rPr>
          <w:t>Отчета</w:t>
        </w:r>
      </w:hyperlink>
      <w:r w:rsidR="00D6741D" w:rsidRPr="00194256">
        <w:rPr>
          <w:sz w:val="20"/>
          <w:szCs w:val="20"/>
        </w:rPr>
        <w:t xml:space="preserve"> о состоянии лицевого </w:t>
      </w:r>
      <w:proofErr w:type="gramStart"/>
      <w:r w:rsidR="00D6741D" w:rsidRPr="00194256">
        <w:rPr>
          <w:sz w:val="20"/>
          <w:szCs w:val="20"/>
        </w:rPr>
        <w:t>счета администратора источников финансирования дефицита бюджета</w:t>
      </w:r>
      <w:proofErr w:type="gramEnd"/>
      <w:r w:rsidR="00D6741D" w:rsidRPr="00194256">
        <w:rPr>
          <w:sz w:val="20"/>
          <w:szCs w:val="20"/>
        </w:rPr>
        <w:t xml:space="preserve"> по форме согласно приложению N 17 к настоящему Порядку;</w:t>
      </w:r>
    </w:p>
    <w:p w:rsidR="00D6741D" w:rsidRPr="00194256" w:rsidRDefault="00FA500E" w:rsidP="00D6741D">
      <w:pPr>
        <w:autoSpaceDE w:val="0"/>
        <w:autoSpaceDN w:val="0"/>
        <w:adjustRightInd w:val="0"/>
        <w:ind w:firstLine="540"/>
        <w:jc w:val="both"/>
        <w:outlineLvl w:val="2"/>
        <w:rPr>
          <w:sz w:val="20"/>
          <w:szCs w:val="20"/>
        </w:rPr>
      </w:pPr>
      <w:hyperlink r:id="rId185" w:history="1">
        <w:r w:rsidR="00D6741D" w:rsidRPr="00194256">
          <w:rPr>
            <w:sz w:val="20"/>
            <w:szCs w:val="20"/>
          </w:rPr>
          <w:t>Отчета</w:t>
        </w:r>
      </w:hyperlink>
      <w:r w:rsidR="00D6741D" w:rsidRPr="00194256">
        <w:rPr>
          <w:sz w:val="20"/>
          <w:szCs w:val="20"/>
        </w:rPr>
        <w:t xml:space="preserve"> о состоянии лицевого счета иного получателя бюджетных средств по форме согласно приложению N 18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Отчеты о состоянии соответствующего лицевого счета формируются на дату закрытия лицевого счета, указанную в </w:t>
      </w:r>
      <w:hyperlink r:id="rId186" w:history="1">
        <w:r w:rsidRPr="00194256">
          <w:rPr>
            <w:sz w:val="20"/>
            <w:szCs w:val="20"/>
          </w:rPr>
          <w:t>Заявлении</w:t>
        </w:r>
      </w:hyperlink>
      <w:r w:rsidRPr="00194256">
        <w:rPr>
          <w:sz w:val="20"/>
          <w:szCs w:val="20"/>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194256">
        <w:rPr>
          <w:sz w:val="20"/>
          <w:szCs w:val="20"/>
        </w:rPr>
        <w:t>дств пр</w:t>
      </w:r>
      <w:proofErr w:type="gramEnd"/>
      <w:r w:rsidRPr="00194256">
        <w:rPr>
          <w:sz w:val="20"/>
          <w:szCs w:val="20"/>
        </w:rPr>
        <w:t>едставляется по форме Отчета о состоянии лицевого счета получателя бюджетных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58. Лицевые счета клиентов закрываются при отсутствии на них учтенных показателей.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7" w:history="1">
        <w:r w:rsidRPr="00194256">
          <w:rPr>
            <w:sz w:val="20"/>
            <w:szCs w:val="20"/>
          </w:rPr>
          <w:t>Заявления</w:t>
        </w:r>
      </w:hyperlink>
      <w:r w:rsidRPr="00194256">
        <w:rPr>
          <w:sz w:val="20"/>
          <w:szCs w:val="20"/>
        </w:rPr>
        <w:t xml:space="preserve"> на закрытие лицевого счета, оформленного уполномоченным работником отдела исполнения.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 xml:space="preserve">При наличии на лицевом счете остатка денежных средств </w:t>
      </w:r>
      <w:proofErr w:type="gramStart"/>
      <w:r w:rsidRPr="00194256">
        <w:rPr>
          <w:sz w:val="20"/>
          <w:szCs w:val="20"/>
        </w:rPr>
        <w:t>в</w:t>
      </w:r>
      <w:proofErr w:type="gramEnd"/>
      <w:r w:rsidRPr="00194256">
        <w:rPr>
          <w:sz w:val="20"/>
          <w:szCs w:val="20"/>
        </w:rPr>
        <w:t xml:space="preserve"> вместе </w:t>
      </w:r>
      <w:proofErr w:type="gramStart"/>
      <w:r w:rsidRPr="00194256">
        <w:rPr>
          <w:sz w:val="20"/>
          <w:szCs w:val="20"/>
        </w:rPr>
        <w:t>с</w:t>
      </w:r>
      <w:proofErr w:type="gramEnd"/>
      <w:r w:rsidRPr="00194256">
        <w:rPr>
          <w:sz w:val="20"/>
          <w:szCs w:val="20"/>
        </w:rPr>
        <w:t xml:space="preserve"> </w:t>
      </w:r>
      <w:hyperlink r:id="rId188" w:history="1">
        <w:r w:rsidRPr="00194256">
          <w:rPr>
            <w:sz w:val="20"/>
            <w:szCs w:val="20"/>
          </w:rPr>
          <w:t>Заявлением</w:t>
        </w:r>
      </w:hyperlink>
      <w:r w:rsidRPr="00194256">
        <w:rPr>
          <w:sz w:val="20"/>
          <w:szCs w:val="20"/>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Если в соответствии с положениями </w:t>
      </w:r>
      <w:hyperlink r:id="rId189" w:history="1">
        <w:r w:rsidRPr="00194256">
          <w:rPr>
            <w:sz w:val="20"/>
            <w:szCs w:val="20"/>
          </w:rPr>
          <w:t>пункта 50</w:t>
        </w:r>
      </w:hyperlink>
      <w:r w:rsidRPr="00194256">
        <w:rPr>
          <w:sz w:val="20"/>
          <w:szCs w:val="20"/>
        </w:rPr>
        <w:t xml:space="preserve"> настоящего Порядка закрытие раздела для учета операций со средствами от приносящей доход деятельности лицевого счета производится без Заявления на закрытие лицевого счета, для перечисления остатка поступлений денежных сре</w:t>
      </w:r>
      <w:proofErr w:type="gramStart"/>
      <w:r w:rsidRPr="00194256">
        <w:rPr>
          <w:sz w:val="20"/>
          <w:szCs w:val="20"/>
        </w:rPr>
        <w:t>дств кл</w:t>
      </w:r>
      <w:proofErr w:type="gramEnd"/>
      <w:r w:rsidRPr="00194256">
        <w:rPr>
          <w:sz w:val="20"/>
          <w:szCs w:val="20"/>
        </w:rPr>
        <w:t>иентом представляется Заявка на кассовый расход.</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Если закрытие лицевого счета производится по </w:t>
      </w:r>
      <w:hyperlink r:id="rId190" w:history="1">
        <w:r w:rsidRPr="00194256">
          <w:rPr>
            <w:sz w:val="20"/>
            <w:szCs w:val="20"/>
          </w:rPr>
          <w:t>Заявлению</w:t>
        </w:r>
      </w:hyperlink>
      <w:r w:rsidRPr="00194256">
        <w:rPr>
          <w:sz w:val="20"/>
          <w:szCs w:val="20"/>
        </w:rPr>
        <w:t xml:space="preserve"> на закрытие лицевого счета, оформленного уполномоченным работником отдела исполнения,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исполнения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Денежные средства, поступившие на счет финансового управления после закрытия лицевого счета клиента, перечисляются в соответствии с реквизитами, указанными в </w:t>
      </w:r>
      <w:hyperlink r:id="rId191" w:history="1">
        <w:r w:rsidRPr="00194256">
          <w:rPr>
            <w:sz w:val="20"/>
            <w:szCs w:val="20"/>
          </w:rPr>
          <w:t>Заявлении</w:t>
        </w:r>
      </w:hyperlink>
      <w:r w:rsidRPr="00194256">
        <w:rPr>
          <w:sz w:val="20"/>
          <w:szCs w:val="20"/>
        </w:rPr>
        <w:t xml:space="preserve"> на закрытие лицевого счета, а в случае их отсутствия - возвращаются отправителю.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Отдел исполнения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194256">
        <w:rPr>
          <w:sz w:val="20"/>
          <w:szCs w:val="20"/>
        </w:rPr>
        <w:t>средствами, поступающими во временное распоряжение получателя бюджетных средств осуществляется</w:t>
      </w:r>
      <w:proofErr w:type="gramEnd"/>
      <w:r w:rsidRPr="00194256">
        <w:rPr>
          <w:sz w:val="20"/>
          <w:szCs w:val="20"/>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финансовым управлением. Операции по выплатам по новому лицевому счету для учета операций со </w:t>
      </w:r>
      <w:proofErr w:type="gramStart"/>
      <w:r w:rsidRPr="00194256">
        <w:rPr>
          <w:sz w:val="20"/>
          <w:szCs w:val="20"/>
        </w:rPr>
        <w:t xml:space="preserve">средствами, поступающими во временное распоряжение бюджетного учреждения муниципального района </w:t>
      </w:r>
      <w:r>
        <w:rPr>
          <w:sz w:val="20"/>
          <w:szCs w:val="20"/>
        </w:rPr>
        <w:t>Салаватский</w:t>
      </w:r>
      <w:r w:rsidRPr="00194256">
        <w:rPr>
          <w:sz w:val="20"/>
          <w:szCs w:val="20"/>
        </w:rPr>
        <w:t xml:space="preserve"> район Республики Башкортостан участника бюджетного процесса не осуществляются</w:t>
      </w:r>
      <w:proofErr w:type="gramEnd"/>
      <w:r w:rsidRPr="00194256">
        <w:rPr>
          <w:sz w:val="20"/>
          <w:szCs w:val="20"/>
        </w:rPr>
        <w:t xml:space="preserve"> до отражения на нем указанной передачи кассовых выплат и поступлений.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59. </w:t>
      </w:r>
      <w:proofErr w:type="gramStart"/>
      <w:r w:rsidRPr="00194256">
        <w:rPr>
          <w:sz w:val="20"/>
          <w:szCs w:val="20"/>
        </w:rPr>
        <w:t>При получении отделом исполнения Заявки на исключение реквизитов участника бюджетного процесса из Сводного реестра в установленном</w:t>
      </w:r>
      <w:r w:rsidR="00410C0B">
        <w:rPr>
          <w:sz w:val="20"/>
          <w:szCs w:val="20"/>
        </w:rPr>
        <w:t xml:space="preserve"> </w:t>
      </w:r>
      <w:r>
        <w:rPr>
          <w:sz w:val="20"/>
          <w:szCs w:val="20"/>
        </w:rPr>
        <w:t>Администрацией сельского поселения</w:t>
      </w:r>
      <w:r w:rsidR="00410C0B">
        <w:rPr>
          <w:sz w:val="20"/>
          <w:szCs w:val="20"/>
        </w:rPr>
        <w:t xml:space="preserve"> </w:t>
      </w:r>
      <w:r w:rsidRPr="00194256">
        <w:rPr>
          <w:sz w:val="20"/>
          <w:szCs w:val="20"/>
        </w:rPr>
        <w:t xml:space="preserve">порядке, отдел исполнения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92" w:history="1">
        <w:r w:rsidRPr="00194256">
          <w:rPr>
            <w:sz w:val="20"/>
            <w:szCs w:val="20"/>
          </w:rPr>
          <w:t>Заявления</w:t>
        </w:r>
      </w:hyperlink>
      <w:r w:rsidRPr="00194256">
        <w:rPr>
          <w:sz w:val="20"/>
          <w:szCs w:val="20"/>
        </w:rPr>
        <w:t xml:space="preserve"> на закрытие лицевого счета.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60.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93" w:history="1">
        <w:r w:rsidRPr="00194256">
          <w:rPr>
            <w:sz w:val="20"/>
            <w:szCs w:val="20"/>
          </w:rPr>
          <w:t>Заявления</w:t>
        </w:r>
      </w:hyperlink>
      <w:r w:rsidRPr="00194256">
        <w:rPr>
          <w:sz w:val="20"/>
          <w:szCs w:val="20"/>
        </w:rPr>
        <w:t xml:space="preserve"> на закрытие соответствующего лицевого счета в указанные сроки, закрытие лицевого счета осуществляется на основании </w:t>
      </w:r>
      <w:hyperlink r:id="rId194" w:history="1">
        <w:r w:rsidRPr="00194256">
          <w:rPr>
            <w:sz w:val="20"/>
            <w:szCs w:val="20"/>
          </w:rPr>
          <w:t>Заявления</w:t>
        </w:r>
      </w:hyperlink>
      <w:r w:rsidRPr="00194256">
        <w:rPr>
          <w:sz w:val="20"/>
          <w:szCs w:val="20"/>
        </w:rPr>
        <w:t xml:space="preserve"> на закрытие счета, оформленного уполномоченным работником отдела исполнения.</w:t>
      </w:r>
    </w:p>
    <w:p w:rsidR="00D6741D" w:rsidRPr="00194256" w:rsidRDefault="00FA500E" w:rsidP="00D6741D">
      <w:pPr>
        <w:autoSpaceDE w:val="0"/>
        <w:autoSpaceDN w:val="0"/>
        <w:adjustRightInd w:val="0"/>
        <w:ind w:firstLine="540"/>
        <w:jc w:val="both"/>
        <w:outlineLvl w:val="2"/>
        <w:rPr>
          <w:sz w:val="20"/>
          <w:szCs w:val="20"/>
        </w:rPr>
      </w:pPr>
      <w:hyperlink r:id="rId195" w:history="1">
        <w:r w:rsidR="00D6741D" w:rsidRPr="00194256">
          <w:rPr>
            <w:sz w:val="20"/>
            <w:szCs w:val="20"/>
          </w:rPr>
          <w:t>Заявление</w:t>
        </w:r>
      </w:hyperlink>
      <w:r w:rsidR="00D6741D" w:rsidRPr="00194256">
        <w:rPr>
          <w:sz w:val="20"/>
          <w:szCs w:val="20"/>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6" w:history="1">
        <w:r w:rsidR="00D6741D" w:rsidRPr="00194256">
          <w:rPr>
            <w:sz w:val="20"/>
            <w:szCs w:val="20"/>
          </w:rPr>
          <w:t>Книгу</w:t>
        </w:r>
      </w:hyperlink>
      <w:r w:rsidR="00D6741D" w:rsidRPr="00194256">
        <w:rPr>
          <w:sz w:val="20"/>
          <w:szCs w:val="20"/>
        </w:rPr>
        <w:t xml:space="preserve"> регистрации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После закрытия лицевых счетов документ, являющийся основанием для закрытия лицевых счетов, хранится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61. Отдел исполнения не позднее следующего рабочего дня после закрытия лицевого счета по </w:t>
      </w:r>
      <w:hyperlink r:id="rId197" w:history="1">
        <w:r w:rsidRPr="00194256">
          <w:rPr>
            <w:sz w:val="20"/>
            <w:szCs w:val="20"/>
          </w:rPr>
          <w:t>Заявлению</w:t>
        </w:r>
      </w:hyperlink>
      <w:r w:rsidRPr="00194256">
        <w:rPr>
          <w:sz w:val="20"/>
          <w:szCs w:val="20"/>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Отдел исполнения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либо бюджетного учреждения (автономного учреждения), принявших полномочия), если представление</w:t>
      </w:r>
      <w:proofErr w:type="gramEnd"/>
      <w:r w:rsidRPr="00194256">
        <w:rPr>
          <w:sz w:val="20"/>
          <w:szCs w:val="20"/>
        </w:rPr>
        <w:t xml:space="preserve"> такой информации в соответствии с законодательством Российской Федерации является обязательным.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получателя бюджетных средств, а также документы, необходимые для закрытия лицевых счетов, хранятся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Если клиенту в отделе исполнения в установленном порядке закрывается лицевой счет, его номер исключается уполномоченным работником финансового управления из </w:t>
      </w:r>
      <w:hyperlink r:id="rId198" w:history="1">
        <w:r w:rsidRPr="00194256">
          <w:rPr>
            <w:sz w:val="20"/>
            <w:szCs w:val="20"/>
          </w:rPr>
          <w:t>Карточки</w:t>
        </w:r>
      </w:hyperlink>
      <w:r w:rsidRPr="00194256">
        <w:rPr>
          <w:sz w:val="20"/>
          <w:szCs w:val="20"/>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62. Отдел исполнения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w:t>
      </w:r>
      <w:r w:rsidRPr="00194256">
        <w:rPr>
          <w:sz w:val="20"/>
          <w:szCs w:val="20"/>
        </w:rPr>
        <w:lastRenderedPageBreak/>
        <w:t>получателю средств бюджета, принимающему бюджетные полномочия и получателю средств бюджета, передавшего бюджетные полномочия.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Копии сообщений о закрытии лицевого счета для учета операций по переданным полномочиям получателя бюджетных сре</w:t>
      </w:r>
      <w:proofErr w:type="gramStart"/>
      <w:r w:rsidRPr="00194256">
        <w:rPr>
          <w:sz w:val="20"/>
          <w:szCs w:val="20"/>
        </w:rPr>
        <w:t>дств хр</w:t>
      </w:r>
      <w:proofErr w:type="gramEnd"/>
      <w:r w:rsidRPr="00194256">
        <w:rPr>
          <w:sz w:val="20"/>
          <w:szCs w:val="20"/>
        </w:rPr>
        <w:t>анится в деле клиента.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63.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9" w:history="1">
        <w:r w:rsidRPr="00194256">
          <w:rPr>
            <w:sz w:val="20"/>
            <w:szCs w:val="20"/>
          </w:rPr>
          <w:t>законодательством</w:t>
        </w:r>
      </w:hyperlink>
      <w:r w:rsidRPr="00194256">
        <w:rPr>
          <w:sz w:val="20"/>
          <w:szCs w:val="20"/>
        </w:rPr>
        <w:t xml:space="preserve"> Российской Федерации о государственной тайне.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64. </w:t>
      </w:r>
      <w:proofErr w:type="gramStart"/>
      <w:r w:rsidRPr="00194256">
        <w:rPr>
          <w:sz w:val="20"/>
          <w:szCs w:val="20"/>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D6741D" w:rsidRPr="00194256" w:rsidRDefault="00D6741D" w:rsidP="00D6741D">
      <w:pPr>
        <w:autoSpaceDE w:val="0"/>
        <w:autoSpaceDN w:val="0"/>
        <w:adjustRightInd w:val="0"/>
        <w:ind w:firstLine="540"/>
        <w:jc w:val="both"/>
        <w:outlineLvl w:val="2"/>
        <w:rPr>
          <w:sz w:val="20"/>
          <w:szCs w:val="20"/>
        </w:rPr>
      </w:pPr>
    </w:p>
    <w:p w:rsidR="00D6741D" w:rsidRPr="00194256" w:rsidRDefault="00D6741D" w:rsidP="00D6741D">
      <w:pPr>
        <w:autoSpaceDE w:val="0"/>
        <w:autoSpaceDN w:val="0"/>
        <w:adjustRightInd w:val="0"/>
        <w:jc w:val="center"/>
        <w:outlineLvl w:val="2"/>
        <w:rPr>
          <w:sz w:val="20"/>
          <w:szCs w:val="20"/>
        </w:rPr>
      </w:pPr>
      <w:r w:rsidRPr="00194256">
        <w:rPr>
          <w:sz w:val="20"/>
          <w:szCs w:val="20"/>
        </w:rPr>
        <w:t xml:space="preserve">Особенности открытия, переоформления и закрытия </w:t>
      </w:r>
      <w:proofErr w:type="gramStart"/>
      <w:r w:rsidRPr="00194256">
        <w:rPr>
          <w:sz w:val="20"/>
          <w:szCs w:val="20"/>
        </w:rPr>
        <w:t>лицевых</w:t>
      </w:r>
      <w:proofErr w:type="gramEnd"/>
    </w:p>
    <w:p w:rsidR="00D6741D" w:rsidRPr="00194256" w:rsidRDefault="00D6741D" w:rsidP="00D6741D">
      <w:pPr>
        <w:autoSpaceDE w:val="0"/>
        <w:autoSpaceDN w:val="0"/>
        <w:adjustRightInd w:val="0"/>
        <w:jc w:val="center"/>
        <w:outlineLvl w:val="2"/>
        <w:rPr>
          <w:sz w:val="20"/>
          <w:szCs w:val="20"/>
        </w:rPr>
      </w:pPr>
      <w:r w:rsidRPr="00194256">
        <w:rPr>
          <w:sz w:val="20"/>
          <w:szCs w:val="20"/>
        </w:rPr>
        <w:t>счетов бюджетным учреждениям (автономным учреждениям)</w:t>
      </w:r>
    </w:p>
    <w:p w:rsidR="00D6741D" w:rsidRPr="00194256" w:rsidRDefault="00D6741D" w:rsidP="00D6741D">
      <w:pPr>
        <w:autoSpaceDE w:val="0"/>
        <w:autoSpaceDN w:val="0"/>
        <w:adjustRightInd w:val="0"/>
        <w:jc w:val="center"/>
        <w:outlineLvl w:val="2"/>
        <w:rPr>
          <w:sz w:val="20"/>
          <w:szCs w:val="20"/>
        </w:rPr>
      </w:pP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65.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а) </w:t>
      </w:r>
      <w:hyperlink r:id="rId200" w:history="1">
        <w:r w:rsidRPr="00194256">
          <w:rPr>
            <w:sz w:val="20"/>
            <w:szCs w:val="20"/>
          </w:rPr>
          <w:t>Заявление</w:t>
        </w:r>
      </w:hyperlink>
      <w:r w:rsidRPr="00194256">
        <w:rPr>
          <w:sz w:val="20"/>
          <w:szCs w:val="20"/>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б) </w:t>
      </w:r>
      <w:hyperlink r:id="rId201" w:history="1">
        <w:r w:rsidRPr="00194256">
          <w:rPr>
            <w:sz w:val="20"/>
            <w:szCs w:val="20"/>
          </w:rPr>
          <w:t>Карточку</w:t>
        </w:r>
      </w:hyperlink>
      <w:r w:rsidRPr="00194256">
        <w:rPr>
          <w:sz w:val="20"/>
          <w:szCs w:val="20"/>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в) копию учредительного документа, заверенную органом местного самоуправления муниципального района </w:t>
      </w:r>
      <w:r>
        <w:rPr>
          <w:sz w:val="20"/>
          <w:szCs w:val="20"/>
        </w:rPr>
        <w:t>Салаватский</w:t>
      </w:r>
      <w:r w:rsidRPr="00194256">
        <w:rPr>
          <w:sz w:val="20"/>
          <w:szCs w:val="20"/>
        </w:rPr>
        <w:t xml:space="preserve"> район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D6741D" w:rsidRPr="00194256" w:rsidRDefault="00D6741D" w:rsidP="00D6741D">
      <w:pPr>
        <w:autoSpaceDE w:val="0"/>
        <w:autoSpaceDN w:val="0"/>
        <w:adjustRightInd w:val="0"/>
        <w:ind w:firstLine="540"/>
        <w:jc w:val="both"/>
        <w:outlineLvl w:val="2"/>
        <w:rPr>
          <w:sz w:val="20"/>
          <w:szCs w:val="20"/>
        </w:rPr>
      </w:pPr>
      <w:proofErr w:type="spellStart"/>
      <w:r w:rsidRPr="00194256">
        <w:rPr>
          <w:sz w:val="20"/>
          <w:szCs w:val="20"/>
        </w:rPr>
        <w:t>д</w:t>
      </w:r>
      <w:proofErr w:type="spellEnd"/>
      <w:r w:rsidRPr="00194256">
        <w:rPr>
          <w:sz w:val="20"/>
          <w:szCs w:val="20"/>
        </w:rPr>
        <w:t>) копии Свидетельства о постановке на учет юридического лица в налоговом органе по месту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66. Для открытия лицевого счета автономного учреждения, отдельного лицевого счета автономного учреждения автономное учреждение представляет документы, указанные в </w:t>
      </w:r>
      <w:hyperlink r:id="rId202" w:history="1">
        <w:r w:rsidRPr="00194256">
          <w:rPr>
            <w:sz w:val="20"/>
            <w:szCs w:val="20"/>
          </w:rPr>
          <w:t>пункте 66</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При этом документы, указанные </w:t>
      </w:r>
      <w:proofErr w:type="gramStart"/>
      <w:r w:rsidRPr="00194256">
        <w:rPr>
          <w:sz w:val="20"/>
          <w:szCs w:val="20"/>
        </w:rPr>
        <w:t>в</w:t>
      </w:r>
      <w:proofErr w:type="gramEnd"/>
      <w:r w:rsidRPr="00194256">
        <w:rPr>
          <w:sz w:val="20"/>
          <w:szCs w:val="20"/>
        </w:rPr>
        <w:t>:</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 </w:t>
      </w:r>
      <w:hyperlink r:id="rId203" w:history="1">
        <w:r w:rsidRPr="00194256">
          <w:rPr>
            <w:sz w:val="20"/>
            <w:szCs w:val="20"/>
          </w:rPr>
          <w:t>подпункте "в" пункта 66</w:t>
        </w:r>
      </w:hyperlink>
      <w:r w:rsidRPr="00194256">
        <w:rPr>
          <w:sz w:val="20"/>
          <w:szCs w:val="20"/>
        </w:rPr>
        <w:t xml:space="preserve"> настоящего Порядка, заверяются органом местного самоуправления муниципального района </w:t>
      </w:r>
      <w:r>
        <w:rPr>
          <w:sz w:val="20"/>
          <w:szCs w:val="20"/>
        </w:rPr>
        <w:t>Салаватский</w:t>
      </w:r>
      <w:r w:rsidRPr="00194256">
        <w:rPr>
          <w:sz w:val="20"/>
          <w:szCs w:val="20"/>
        </w:rPr>
        <w:t xml:space="preserve"> район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 </w:t>
      </w:r>
      <w:hyperlink r:id="rId204" w:history="1">
        <w:proofErr w:type="gramStart"/>
        <w:r w:rsidRPr="00194256">
          <w:rPr>
            <w:sz w:val="20"/>
            <w:szCs w:val="20"/>
          </w:rPr>
          <w:t>подпункте</w:t>
        </w:r>
        <w:proofErr w:type="gramEnd"/>
        <w:r w:rsidRPr="00194256">
          <w:rPr>
            <w:sz w:val="20"/>
            <w:szCs w:val="20"/>
          </w:rPr>
          <w:t xml:space="preserve"> "г" пункта 66</w:t>
        </w:r>
      </w:hyperlink>
      <w:r w:rsidRPr="00194256">
        <w:rPr>
          <w:sz w:val="20"/>
          <w:szCs w:val="20"/>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67.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68. </w:t>
      </w:r>
      <w:proofErr w:type="gramStart"/>
      <w:r w:rsidRPr="00194256">
        <w:rPr>
          <w:sz w:val="20"/>
          <w:szCs w:val="20"/>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w:t>
      </w:r>
      <w:proofErr w:type="gramEnd"/>
      <w:r w:rsidRPr="00194256">
        <w:rPr>
          <w:sz w:val="20"/>
          <w:szCs w:val="20"/>
        </w:rPr>
        <w:t xml:space="preserve">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w:t>
      </w:r>
      <w:r w:rsidRPr="00194256">
        <w:rPr>
          <w:sz w:val="20"/>
          <w:szCs w:val="20"/>
        </w:rPr>
        <w:lastRenderedPageBreak/>
        <w:t>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194256">
        <w:rPr>
          <w:sz w:val="20"/>
          <w:szCs w:val="20"/>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69.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70.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71.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72. </w:t>
      </w:r>
      <w:proofErr w:type="gramStart"/>
      <w:r w:rsidRPr="00194256">
        <w:rPr>
          <w:sz w:val="20"/>
          <w:szCs w:val="20"/>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05" w:history="1">
        <w:r w:rsidRPr="00194256">
          <w:rPr>
            <w:sz w:val="20"/>
            <w:szCs w:val="20"/>
          </w:rPr>
          <w:t>пункте 66</w:t>
        </w:r>
      </w:hyperlink>
      <w:r w:rsidRPr="00194256">
        <w:rPr>
          <w:sz w:val="20"/>
          <w:szCs w:val="20"/>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w:t>
      </w:r>
      <w:proofErr w:type="gramEnd"/>
      <w:r w:rsidRPr="00194256">
        <w:rPr>
          <w:sz w:val="20"/>
          <w:szCs w:val="20"/>
        </w:rPr>
        <w:t xml:space="preserve"> учета операций бюджетного учреждения (автономного учреждения)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73. </w:t>
      </w:r>
      <w:proofErr w:type="gramStart"/>
      <w:r w:rsidRPr="00194256">
        <w:rPr>
          <w:sz w:val="20"/>
          <w:szCs w:val="20"/>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194256">
        <w:rPr>
          <w:sz w:val="20"/>
          <w:szCs w:val="20"/>
        </w:rPr>
        <w:t xml:space="preserve"> </w:t>
      </w:r>
      <w:proofErr w:type="gramStart"/>
      <w:r w:rsidRPr="00194256">
        <w:rPr>
          <w:sz w:val="20"/>
          <w:szCs w:val="20"/>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lastRenderedPageBreak/>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осуществляется отделом Управления в течение пяти рабочих дней после их представления.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74. </w:t>
      </w:r>
      <w:proofErr w:type="gramStart"/>
      <w:r w:rsidRPr="00194256">
        <w:rPr>
          <w:sz w:val="20"/>
          <w:szCs w:val="20"/>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Лицевому счету бюджетного учреждения присваивается номер, который указывается в </w:t>
      </w:r>
      <w:hyperlink r:id="rId206" w:history="1">
        <w:r w:rsidRPr="00194256">
          <w:rPr>
            <w:sz w:val="20"/>
            <w:szCs w:val="20"/>
          </w:rPr>
          <w:t>Выписке</w:t>
        </w:r>
      </w:hyperlink>
      <w:r w:rsidRPr="00194256">
        <w:rPr>
          <w:sz w:val="20"/>
          <w:szCs w:val="20"/>
        </w:rPr>
        <w:t xml:space="preserve"> из лицевого счета бюджетного учреждения по форме согласно приложению N 30 к настоящему Порядку (далее - Выписка из лицевого счета бюджетного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Лицевому счету автономного учреждения присваивается номер, который указывается в </w:t>
      </w:r>
      <w:hyperlink r:id="rId207" w:history="1">
        <w:r w:rsidRPr="00194256">
          <w:rPr>
            <w:sz w:val="20"/>
            <w:szCs w:val="20"/>
          </w:rPr>
          <w:t>Выписке</w:t>
        </w:r>
      </w:hyperlink>
      <w:r w:rsidRPr="00194256">
        <w:rPr>
          <w:sz w:val="20"/>
          <w:szCs w:val="20"/>
        </w:rPr>
        <w:t xml:space="preserve"> из лицевого счета автономного учреждения по форме согласно приложению N 31 к настоящему Порядку (далее - Выписка из лицевого счета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Отдельному лицевому счету бюджетного учреждения присваивается номер, который указывается в </w:t>
      </w:r>
      <w:hyperlink r:id="rId208" w:history="1">
        <w:r w:rsidRPr="00194256">
          <w:rPr>
            <w:sz w:val="20"/>
            <w:szCs w:val="20"/>
          </w:rPr>
          <w:t>Выписке</w:t>
        </w:r>
      </w:hyperlink>
      <w:r w:rsidRPr="00194256">
        <w:rPr>
          <w:sz w:val="20"/>
          <w:szCs w:val="20"/>
        </w:rPr>
        <w:t xml:space="preserve"> из отдельного лицевого счета бюджетного учреждения по форме согласно приложению N 32 к настоящему Порядку (далее - Выписка из отдельного лицевого счета бюджетного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Отдельному лицевому счету автономного учреждения присваивается номер, который указывается в </w:t>
      </w:r>
      <w:hyperlink r:id="rId209" w:history="1">
        <w:r w:rsidRPr="00194256">
          <w:rPr>
            <w:sz w:val="20"/>
            <w:szCs w:val="20"/>
          </w:rPr>
          <w:t>Выписке</w:t>
        </w:r>
      </w:hyperlink>
      <w:r w:rsidRPr="00194256">
        <w:rPr>
          <w:sz w:val="20"/>
          <w:szCs w:val="20"/>
        </w:rPr>
        <w:t xml:space="preserve"> из отдельного лицевого счета автономного учреждения по форме согласно приложению N 33 к настоящему Порядку (далее - Выписка из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Указанные Выписка из лицевого счета бюджетного учреждения, Выписка из лицевого счета автономного учреждения, Выписка из отдельного лицевого счета бюджетного учреждения, Выписка из отдельного лицевого счета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электронном виде не позднее следующего рабочего дня после открытия ему соответствующего лицевого</w:t>
      </w:r>
      <w:proofErr w:type="gramEnd"/>
      <w:r w:rsidRPr="00194256">
        <w:rPr>
          <w:sz w:val="20"/>
          <w:szCs w:val="20"/>
        </w:rPr>
        <w:t xml:space="preserve">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Об открытии лицевого счета сообщение направляется бюджетному учреждению (автономному учреждению).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75.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отдела исполнения записи о его открытии в </w:t>
      </w:r>
      <w:hyperlink r:id="rId210" w:history="1">
        <w:r w:rsidRPr="00194256">
          <w:rPr>
            <w:sz w:val="20"/>
            <w:szCs w:val="20"/>
          </w:rPr>
          <w:t>Книгу</w:t>
        </w:r>
      </w:hyperlink>
      <w:r w:rsidRPr="00194256">
        <w:rPr>
          <w:sz w:val="20"/>
          <w:szCs w:val="20"/>
        </w:rPr>
        <w:t xml:space="preserve"> регистрации лицевых счетов по форме согласно приложению N 10 к настоящему Порядку.</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76.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исполнения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управления.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77.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В зависимости от условий размещения клиентом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после сличения с заверенным в установленном порядке экземпляром Карточки образцов подписей. </w:t>
      </w:r>
      <w:proofErr w:type="gramStart"/>
      <w:r w:rsidRPr="00194256">
        <w:rPr>
          <w:sz w:val="20"/>
          <w:szCs w:val="20"/>
        </w:rPr>
        <w:t>Заверения</w:t>
      </w:r>
      <w:proofErr w:type="gramEnd"/>
      <w:r w:rsidRPr="00194256">
        <w:rPr>
          <w:sz w:val="20"/>
          <w:szCs w:val="20"/>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78. При смене руководителя или главного бухгалтера бюджетного учреждения (автономного учреждения) либо при назначении временно исполняющего обязанности руководителя или главного бухгалтера бюджетного учреждения (автономного учреждения) представляется новая Карточка образцов подписей к лицевому счету для учета операций бюджетного учреждения (автономного учреждения), заверенная в следующем порядке.</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Карточка образцов подписей к лицевому счету для учета операций бюджетного учреждения (автономного учреждения) для открытия бюджетному учреждению (автономному учреждению)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бюджетного учреждения (автономного учреждения) и скрепляется оттиском его печати на подписях указанных лиц на лицевой стороне.</w:t>
      </w:r>
      <w:proofErr w:type="gramEnd"/>
      <w:r w:rsidRPr="00194256">
        <w:rPr>
          <w:sz w:val="20"/>
          <w:szCs w:val="20"/>
        </w:rPr>
        <w:t xml:space="preserve"> </w:t>
      </w:r>
      <w:proofErr w:type="gramStart"/>
      <w:r w:rsidRPr="00194256">
        <w:rPr>
          <w:sz w:val="20"/>
          <w:szCs w:val="20"/>
        </w:rPr>
        <w:t>Заверения Карточки</w:t>
      </w:r>
      <w:proofErr w:type="gramEnd"/>
      <w:r w:rsidRPr="00194256">
        <w:rPr>
          <w:sz w:val="20"/>
          <w:szCs w:val="20"/>
        </w:rPr>
        <w:t xml:space="preserve"> образцов подписей к лицевому счету для учета операций бюджетного учреждения (автономного учреждения) не требуется.</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lastRenderedPageBreak/>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(автономного учреждения) лицевого счета для учета операций бюджетного учреждения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w:t>
      </w:r>
      <w:proofErr w:type="gramEnd"/>
      <w:r w:rsidRPr="00194256">
        <w:rPr>
          <w:sz w:val="20"/>
          <w:szCs w:val="20"/>
        </w:rPr>
        <w:t xml:space="preserve"> (далее - вышестоящая организация), и оттиском его печати или нотариально.</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 xml:space="preserve">При назначении временно исполняющего обязанности руководителя или главного бухгалтера бюджетного учреждения (автономного учреждения) дополнительно представляется новая временная Карточка образцов подписей к лицевому счету для операций бюджетного учреждения (автономного учреждения) только с образцом подписи лица, временно исполняющего обязанности руководителя или главного бухгалтера, заверенная в порядке, установленном </w:t>
      </w:r>
      <w:hyperlink r:id="rId211" w:history="1">
        <w:r w:rsidRPr="00194256">
          <w:rPr>
            <w:sz w:val="20"/>
            <w:szCs w:val="20"/>
          </w:rPr>
          <w:t>абзацами вторым</w:t>
        </w:r>
      </w:hyperlink>
      <w:r w:rsidRPr="00194256">
        <w:rPr>
          <w:sz w:val="20"/>
          <w:szCs w:val="20"/>
        </w:rPr>
        <w:t xml:space="preserve"> и </w:t>
      </w:r>
      <w:hyperlink r:id="rId212" w:history="1">
        <w:r w:rsidRPr="00194256">
          <w:rPr>
            <w:sz w:val="20"/>
            <w:szCs w:val="20"/>
          </w:rPr>
          <w:t>третьим пункта 79</w:t>
        </w:r>
      </w:hyperlink>
      <w:r w:rsidRPr="00194256">
        <w:rPr>
          <w:sz w:val="20"/>
          <w:szCs w:val="20"/>
        </w:rPr>
        <w:t>.</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79. </w:t>
      </w:r>
      <w:proofErr w:type="gramStart"/>
      <w:r w:rsidRPr="00194256">
        <w:rPr>
          <w:sz w:val="20"/>
          <w:szCs w:val="20"/>
        </w:rPr>
        <w:t>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бюджетного учреждения (автономного учреждения),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w:t>
      </w:r>
      <w:proofErr w:type="gramEnd"/>
      <w:r w:rsidRPr="00194256">
        <w:rPr>
          <w:sz w:val="20"/>
          <w:szCs w:val="20"/>
        </w:rPr>
        <w:t xml:space="preserve">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80. Первый экземпляр ранее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81. Проверенные документы, соответствующие установленным требованиям, хранятся в деле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13" w:history="1">
        <w:r w:rsidRPr="00194256">
          <w:rPr>
            <w:sz w:val="20"/>
            <w:szCs w:val="20"/>
          </w:rPr>
          <w:t>пунктом 34</w:t>
        </w:r>
      </w:hyperlink>
      <w:r w:rsidRPr="00194256">
        <w:rPr>
          <w:sz w:val="20"/>
          <w:szCs w:val="20"/>
        </w:rPr>
        <w:t xml:space="preserve"> настоящего Порядка.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82.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83.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поступления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суммы выплат.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84.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электронном виде в соответствии с договором об обмене электронными документами следующих документов: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Выписки из лицевого счета бюджетного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Выписки из лицевого счета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Выписки из отдельного лицевого счета бюджетного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Выписки из отдельного лицевого счета автономного учреждения;</w:t>
      </w:r>
    </w:p>
    <w:p w:rsidR="00D6741D" w:rsidRPr="00194256" w:rsidRDefault="00FA500E" w:rsidP="00D6741D">
      <w:pPr>
        <w:autoSpaceDE w:val="0"/>
        <w:autoSpaceDN w:val="0"/>
        <w:adjustRightInd w:val="0"/>
        <w:ind w:firstLine="540"/>
        <w:jc w:val="both"/>
        <w:outlineLvl w:val="2"/>
        <w:rPr>
          <w:sz w:val="20"/>
          <w:szCs w:val="20"/>
        </w:rPr>
      </w:pPr>
      <w:hyperlink r:id="rId214" w:history="1">
        <w:r w:rsidR="00D6741D" w:rsidRPr="00194256">
          <w:rPr>
            <w:sz w:val="20"/>
            <w:szCs w:val="20"/>
          </w:rPr>
          <w:t>Приложения</w:t>
        </w:r>
      </w:hyperlink>
      <w:r w:rsidR="00D6741D" w:rsidRPr="00194256">
        <w:rPr>
          <w:sz w:val="20"/>
          <w:szCs w:val="20"/>
        </w:rPr>
        <w:t xml:space="preserve"> к выписке из лицевого счета бюджетного учреждения (лицевого счета автономного учреждения) по форме согласно приложению N 34 к настоящему Порядку (далее - Приложение к выписке из лицевого счета бюджетного учреждения (лицевого счета автономного учреждения));</w:t>
      </w:r>
    </w:p>
    <w:p w:rsidR="00D6741D" w:rsidRPr="00194256" w:rsidRDefault="00FA500E" w:rsidP="00D6741D">
      <w:pPr>
        <w:autoSpaceDE w:val="0"/>
        <w:autoSpaceDN w:val="0"/>
        <w:adjustRightInd w:val="0"/>
        <w:ind w:firstLine="540"/>
        <w:jc w:val="both"/>
        <w:outlineLvl w:val="2"/>
        <w:rPr>
          <w:sz w:val="20"/>
          <w:szCs w:val="20"/>
        </w:rPr>
      </w:pPr>
      <w:hyperlink r:id="rId215" w:history="1">
        <w:r w:rsidR="00D6741D" w:rsidRPr="00194256">
          <w:rPr>
            <w:sz w:val="20"/>
            <w:szCs w:val="20"/>
          </w:rPr>
          <w:t>Приложения</w:t>
        </w:r>
      </w:hyperlink>
      <w:r w:rsidR="00D6741D" w:rsidRPr="00194256">
        <w:rPr>
          <w:sz w:val="20"/>
          <w:szCs w:val="20"/>
        </w:rPr>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35 к настоящему Порядку (далее - Приложение к выписке из отдельного лицевого счета бюджетного учреждения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85.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При бумажном документообороте между</w:t>
      </w:r>
      <w:r>
        <w:rPr>
          <w:sz w:val="20"/>
          <w:szCs w:val="20"/>
        </w:rPr>
        <w:t xml:space="preserve"> Администрацией сельского поселения </w:t>
      </w:r>
      <w:r w:rsidRPr="00194256">
        <w:rPr>
          <w:sz w:val="20"/>
          <w:szCs w:val="20"/>
        </w:rPr>
        <w:t xml:space="preserve">и бюджетным учреждением (автономным учреждением) на Выписке из соответствующего лицевого счета бюджетного </w:t>
      </w:r>
      <w:r w:rsidRPr="00194256">
        <w:rPr>
          <w:sz w:val="20"/>
          <w:szCs w:val="20"/>
        </w:rPr>
        <w:lastRenderedPageBreak/>
        <w:t>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roofErr w:type="gramEnd"/>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ЭЦП, отметка об исполнении проставляется на копиях документов на бумажном носителе, представленных бюджетным учреждением (автономным учреждением) в финансовое управление, после проверки указанной в них информации на ее соответствие данным, содержащимся в</w:t>
      </w:r>
      <w:proofErr w:type="gramEnd"/>
      <w:r w:rsidRPr="00194256">
        <w:rPr>
          <w:sz w:val="20"/>
          <w:szCs w:val="20"/>
        </w:rPr>
        <w:t xml:space="preserve"> соответствующем электронном </w:t>
      </w:r>
      <w:proofErr w:type="gramStart"/>
      <w:r w:rsidRPr="00194256">
        <w:rPr>
          <w:sz w:val="20"/>
          <w:szCs w:val="20"/>
        </w:rPr>
        <w:t>документе</w:t>
      </w:r>
      <w:proofErr w:type="gramEnd"/>
      <w:r w:rsidRPr="00194256">
        <w:rPr>
          <w:sz w:val="20"/>
          <w:szCs w:val="20"/>
        </w:rPr>
        <w:t>, хранящемся в информационной базе финансового управления.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86.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D6741D" w:rsidRPr="00194256" w:rsidRDefault="00FA500E" w:rsidP="00D6741D">
      <w:pPr>
        <w:autoSpaceDE w:val="0"/>
        <w:autoSpaceDN w:val="0"/>
        <w:adjustRightInd w:val="0"/>
        <w:ind w:firstLine="540"/>
        <w:jc w:val="both"/>
        <w:outlineLvl w:val="2"/>
        <w:rPr>
          <w:sz w:val="20"/>
          <w:szCs w:val="20"/>
        </w:rPr>
      </w:pPr>
      <w:hyperlink r:id="rId216" w:history="1">
        <w:r w:rsidR="00D6741D" w:rsidRPr="00194256">
          <w:rPr>
            <w:sz w:val="20"/>
            <w:szCs w:val="20"/>
          </w:rPr>
          <w:t>Отчет</w:t>
        </w:r>
      </w:hyperlink>
      <w:r w:rsidR="00D6741D" w:rsidRPr="00194256">
        <w:rPr>
          <w:sz w:val="20"/>
          <w:szCs w:val="20"/>
        </w:rPr>
        <w:t xml:space="preserve"> о состоянии лицевого счета бюджетного учреждения (лицевого счета автономного учреждения) по форме согласно приложению N 36 к настоящему Порядку (далее - Отчет о состоянии лицевого счета бюджетного учреждения (лицевого счета автономного учреждения));</w:t>
      </w:r>
    </w:p>
    <w:p w:rsidR="00D6741D" w:rsidRPr="00194256" w:rsidRDefault="00FA500E" w:rsidP="00D6741D">
      <w:pPr>
        <w:autoSpaceDE w:val="0"/>
        <w:autoSpaceDN w:val="0"/>
        <w:adjustRightInd w:val="0"/>
        <w:ind w:firstLine="540"/>
        <w:jc w:val="both"/>
        <w:outlineLvl w:val="2"/>
        <w:rPr>
          <w:sz w:val="20"/>
          <w:szCs w:val="20"/>
        </w:rPr>
      </w:pPr>
      <w:hyperlink r:id="rId217" w:history="1">
        <w:r w:rsidR="00D6741D" w:rsidRPr="00194256">
          <w:rPr>
            <w:sz w:val="20"/>
            <w:szCs w:val="20"/>
          </w:rPr>
          <w:t>Отчет</w:t>
        </w:r>
      </w:hyperlink>
      <w:r w:rsidR="00D6741D" w:rsidRPr="00194256">
        <w:rPr>
          <w:sz w:val="20"/>
          <w:szCs w:val="20"/>
        </w:rPr>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37 к настоящему Порядку (далее - Отчет о состоянии отдельного лицевого счета бюджетного учреждения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87.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r:id="rId218" w:history="1">
        <w:r w:rsidRPr="00194256">
          <w:rPr>
            <w:sz w:val="20"/>
            <w:szCs w:val="20"/>
          </w:rPr>
          <w:t>Заявлению</w:t>
        </w:r>
      </w:hyperlink>
      <w:r w:rsidRPr="00194256">
        <w:rPr>
          <w:sz w:val="20"/>
          <w:szCs w:val="20"/>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а) изменения наименования бюджетного учреждения (автономного учреждения), не вызванного реорганизацией или изменением типа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б) изменения в установленном порядке структуры номера лицевого счета, открытого бюджетному учреждению (автономному учреждению).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88.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194256">
        <w:rPr>
          <w:sz w:val="20"/>
          <w:szCs w:val="20"/>
        </w:rPr>
        <w:t xml:space="preserve"> в деле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89.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194256">
        <w:rPr>
          <w:sz w:val="20"/>
          <w:szCs w:val="20"/>
        </w:rPr>
        <w:t xml:space="preserve"> счету для учета операций бюджетного учреждения (автономного учреждения) установленным настоящим Порядком формам.</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lastRenderedPageBreak/>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194256">
        <w:rPr>
          <w:sz w:val="20"/>
          <w:szCs w:val="20"/>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90. </w:t>
      </w:r>
      <w:proofErr w:type="gramStart"/>
      <w:r w:rsidRPr="00194256">
        <w:rPr>
          <w:sz w:val="20"/>
          <w:szCs w:val="20"/>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94256">
        <w:rPr>
          <w:sz w:val="20"/>
          <w:szCs w:val="20"/>
        </w:rPr>
        <w:t xml:space="preserve"> бюджетного учреждения (учредителем автономного учреждения) и оттиском его печати либо нотариально.</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91. </w:t>
      </w:r>
      <w:proofErr w:type="gramStart"/>
      <w:r w:rsidRPr="00194256">
        <w:rPr>
          <w:sz w:val="20"/>
          <w:szCs w:val="20"/>
        </w:rPr>
        <w:t>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92.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93. </w:t>
      </w:r>
      <w:proofErr w:type="gramStart"/>
      <w:r w:rsidRPr="00194256">
        <w:rPr>
          <w:sz w:val="20"/>
          <w:szCs w:val="20"/>
        </w:rPr>
        <w:t xml:space="preserve">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r:id="rId219" w:history="1">
        <w:r w:rsidRPr="00194256">
          <w:rPr>
            <w:sz w:val="20"/>
            <w:szCs w:val="20"/>
          </w:rPr>
          <w:t>Заявления</w:t>
        </w:r>
      </w:hyperlink>
      <w:r w:rsidRPr="00194256">
        <w:rPr>
          <w:sz w:val="20"/>
          <w:szCs w:val="20"/>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исполнения, в следующих случаях:</w:t>
      </w:r>
      <w:proofErr w:type="gramEnd"/>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а) реорганизации (ликвидации)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 изменения типа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г) в иных случаях, предусмотренных бюджетным законодательством Российской Федерации и Республики Башкортостан.</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194256">
        <w:rPr>
          <w:sz w:val="20"/>
          <w:szCs w:val="20"/>
        </w:rPr>
        <w:t xml:space="preserve"> закрыть данный лицевой счет.</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w:t>
      </w:r>
      <w:r w:rsidRPr="00194256">
        <w:rPr>
          <w:sz w:val="20"/>
          <w:szCs w:val="20"/>
        </w:rPr>
        <w:lastRenderedPageBreak/>
        <w:t>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94.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2"/>
        <w:rPr>
          <w:sz w:val="20"/>
          <w:szCs w:val="20"/>
        </w:rPr>
      </w:pPr>
      <w:proofErr w:type="gramStart"/>
      <w:r w:rsidRPr="00194256">
        <w:rPr>
          <w:sz w:val="20"/>
          <w:szCs w:val="20"/>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194256">
        <w:rPr>
          <w:sz w:val="20"/>
          <w:szCs w:val="20"/>
        </w:rPr>
        <w:t>) указанные документы возвращаются с указанием причины возврата.</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95.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 xml:space="preserve">96. </w:t>
      </w:r>
      <w:proofErr w:type="gramStart"/>
      <w:r w:rsidRPr="00194256">
        <w:rPr>
          <w:sz w:val="20"/>
          <w:szCs w:val="20"/>
        </w:rPr>
        <w:t>При закрытии бюджетному учреждению лицевого счета бюджетного учреждения, отдельного лицевого счета бюджетного учреждения, автономному учреждению лицевого счета автономного учреждения, отдельного лицевого счета автономного учреждения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электронном виде в соответствии с договором об обмене электронными документами Отчета о состоянии лицевого счета бюджетного учреждения (лицевого</w:t>
      </w:r>
      <w:proofErr w:type="gramEnd"/>
      <w:r w:rsidRPr="00194256">
        <w:rPr>
          <w:sz w:val="20"/>
          <w:szCs w:val="20"/>
        </w:rPr>
        <w:t xml:space="preserve"> счета автономного учреждения), Отчета о состоянии отдельного лицевого счета бюджетного учреждения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Отчет о состоянии лицевого счета бюджетного учреждения (лицевого счета автономного учреждения), Отчет о состоянии отдельного лицевого счета бюджетного учреждения (отдельного лицевого счета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При наличии на закрываемом лицевом счете автономного учреждения, отдельном лицевом счете автономного учреждения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Лицевые счета бюджетного учреждения (автономного учреждения) закрываются при отсутствии на них остатка денежных средств.</w:t>
      </w:r>
    </w:p>
    <w:p w:rsidR="00D6741D" w:rsidRPr="00194256" w:rsidRDefault="00D6741D" w:rsidP="00D6741D">
      <w:pPr>
        <w:autoSpaceDE w:val="0"/>
        <w:autoSpaceDN w:val="0"/>
        <w:adjustRightInd w:val="0"/>
        <w:ind w:firstLine="540"/>
        <w:jc w:val="both"/>
        <w:outlineLvl w:val="2"/>
        <w:rPr>
          <w:sz w:val="20"/>
          <w:szCs w:val="20"/>
        </w:rPr>
      </w:pPr>
      <w:r w:rsidRPr="00194256">
        <w:rPr>
          <w:sz w:val="20"/>
          <w:szCs w:val="20"/>
        </w:rPr>
        <w:t>97.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98. Для открытия лицевого счета для учета операций неучастника бюджетного процесса организацией представляются следующие документы:</w:t>
      </w:r>
    </w:p>
    <w:p w:rsidR="00D6741D" w:rsidRPr="00194256" w:rsidRDefault="00D6741D" w:rsidP="00D6741D">
      <w:pPr>
        <w:autoSpaceDE w:val="0"/>
        <w:autoSpaceDN w:val="0"/>
        <w:adjustRightInd w:val="0"/>
        <w:ind w:firstLine="709"/>
        <w:jc w:val="both"/>
        <w:rPr>
          <w:sz w:val="20"/>
          <w:szCs w:val="20"/>
        </w:rPr>
      </w:pPr>
      <w:r w:rsidRPr="00194256">
        <w:rPr>
          <w:sz w:val="20"/>
          <w:szCs w:val="20"/>
        </w:rPr>
        <w:t>а) Заявление на открытие лицевого счета для учета операций неучастника бюджетного процесса по форме согласно приложению                  № 38 к настоящему Порядку;</w:t>
      </w:r>
    </w:p>
    <w:p w:rsidR="00D6741D" w:rsidRPr="00194256" w:rsidRDefault="00D6741D" w:rsidP="00D6741D">
      <w:pPr>
        <w:autoSpaceDE w:val="0"/>
        <w:autoSpaceDN w:val="0"/>
        <w:adjustRightInd w:val="0"/>
        <w:ind w:firstLine="709"/>
        <w:jc w:val="both"/>
        <w:rPr>
          <w:sz w:val="20"/>
          <w:szCs w:val="20"/>
        </w:rPr>
      </w:pPr>
      <w:r w:rsidRPr="00194256">
        <w:rPr>
          <w:sz w:val="20"/>
          <w:szCs w:val="20"/>
        </w:rPr>
        <w:t xml:space="preserve">б) Карточка образцов подписей к лицевому счету для учета операций неучастника бюджетного процесса по форме согласно </w:t>
      </w:r>
      <w:hyperlink r:id="rId220" w:history="1">
        <w:r w:rsidRPr="00194256">
          <w:rPr>
            <w:sz w:val="20"/>
            <w:szCs w:val="20"/>
          </w:rPr>
          <w:t>приложению              № 3</w:t>
        </w:r>
      </w:hyperlink>
      <w:r w:rsidRPr="00194256">
        <w:rPr>
          <w:sz w:val="20"/>
          <w:szCs w:val="20"/>
        </w:rPr>
        <w:t>9 к настоящему Порядку;</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lastRenderedPageBreak/>
        <w:t xml:space="preserve">в) копия учредительного документа, заверенная органом исполнительной власти муниципального района </w:t>
      </w:r>
      <w:r>
        <w:rPr>
          <w:sz w:val="20"/>
          <w:szCs w:val="20"/>
        </w:rPr>
        <w:t>Салаватский</w:t>
      </w:r>
      <w:r w:rsidRPr="00194256">
        <w:rPr>
          <w:sz w:val="20"/>
          <w:szCs w:val="20"/>
        </w:rPr>
        <w:t xml:space="preserve"> район Республики Башкортостан, в ведомственном подчинении которого находится организация, либо нотариально;</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г) копия документа о государственной регистрации юридического лица, заверенная органом исполнительной власти муниципального района </w:t>
      </w:r>
      <w:r>
        <w:rPr>
          <w:sz w:val="20"/>
          <w:szCs w:val="20"/>
        </w:rPr>
        <w:t>Салаватский</w:t>
      </w:r>
      <w:r w:rsidRPr="00194256">
        <w:rPr>
          <w:sz w:val="20"/>
          <w:szCs w:val="20"/>
        </w:rPr>
        <w:t xml:space="preserve">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D6741D" w:rsidRPr="00194256" w:rsidRDefault="00D6741D" w:rsidP="00D6741D">
      <w:pPr>
        <w:widowControl w:val="0"/>
        <w:autoSpaceDE w:val="0"/>
        <w:autoSpaceDN w:val="0"/>
        <w:adjustRightInd w:val="0"/>
        <w:ind w:firstLine="709"/>
        <w:jc w:val="both"/>
        <w:rPr>
          <w:sz w:val="20"/>
          <w:szCs w:val="20"/>
        </w:rPr>
      </w:pPr>
      <w:proofErr w:type="spellStart"/>
      <w:r w:rsidRPr="00194256">
        <w:rPr>
          <w:sz w:val="20"/>
          <w:szCs w:val="20"/>
        </w:rPr>
        <w:t>д</w:t>
      </w:r>
      <w:proofErr w:type="spellEnd"/>
      <w:r w:rsidRPr="00194256">
        <w:rPr>
          <w:sz w:val="20"/>
          <w:szCs w:val="20"/>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99.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наименование организации должно соответствовать его наименованию, указанному в учредительных документах;</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194256">
          <w:rPr>
            <w:sz w:val="20"/>
            <w:szCs w:val="20"/>
          </w:rPr>
          <w:t>пунктом                  5</w:t>
        </w:r>
      </w:hyperlink>
      <w:r w:rsidRPr="00194256">
        <w:rPr>
          <w:sz w:val="20"/>
          <w:szCs w:val="20"/>
        </w:rPr>
        <w:t xml:space="preserve"> настоящего Порядка;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ar570" w:history="1">
        <w:r w:rsidRPr="00194256">
          <w:rPr>
            <w:sz w:val="20"/>
            <w:szCs w:val="20"/>
          </w:rPr>
          <w:t>подпунктами «б</w:t>
        </w:r>
      </w:hyperlink>
      <w:r w:rsidRPr="00194256">
        <w:rPr>
          <w:sz w:val="20"/>
          <w:szCs w:val="20"/>
        </w:rPr>
        <w:t xml:space="preserve">» и </w:t>
      </w:r>
      <w:hyperlink w:anchor="Par573" w:history="1">
        <w:r w:rsidRPr="00194256">
          <w:rPr>
            <w:sz w:val="20"/>
            <w:szCs w:val="20"/>
          </w:rPr>
          <w:t>«</w:t>
        </w:r>
        <w:proofErr w:type="spellStart"/>
        <w:r w:rsidRPr="00194256">
          <w:rPr>
            <w:sz w:val="20"/>
            <w:szCs w:val="20"/>
          </w:rPr>
          <w:t>д</w:t>
        </w:r>
        <w:proofErr w:type="spellEnd"/>
        <w:r w:rsidRPr="00194256">
          <w:rPr>
            <w:sz w:val="20"/>
            <w:szCs w:val="20"/>
          </w:rPr>
          <w:t xml:space="preserve">» пункта </w:t>
        </w:r>
      </w:hyperlink>
      <w:r w:rsidRPr="00194256">
        <w:rPr>
          <w:sz w:val="20"/>
          <w:szCs w:val="20"/>
        </w:rPr>
        <w:t>98 настоящего Порядка.</w:t>
      </w:r>
    </w:p>
    <w:p w:rsidR="00D6741D" w:rsidRPr="00194256" w:rsidRDefault="00D6741D" w:rsidP="00D6741D">
      <w:pPr>
        <w:autoSpaceDE w:val="0"/>
        <w:autoSpaceDN w:val="0"/>
        <w:adjustRightInd w:val="0"/>
        <w:ind w:firstLine="709"/>
        <w:jc w:val="both"/>
        <w:rPr>
          <w:sz w:val="20"/>
          <w:szCs w:val="20"/>
        </w:rPr>
      </w:pPr>
      <w:r w:rsidRPr="00194256">
        <w:rPr>
          <w:sz w:val="20"/>
          <w:szCs w:val="20"/>
        </w:rPr>
        <w:t xml:space="preserve">100. </w:t>
      </w:r>
      <w:hyperlink r:id="rId221" w:history="1">
        <w:r w:rsidRPr="00194256">
          <w:rPr>
            <w:sz w:val="20"/>
            <w:szCs w:val="20"/>
          </w:rPr>
          <w:t>Карточка</w:t>
        </w:r>
      </w:hyperlink>
      <w:r w:rsidRPr="00194256">
        <w:rPr>
          <w:sz w:val="20"/>
          <w:szCs w:val="20"/>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194256">
        <w:rPr>
          <w:sz w:val="20"/>
          <w:szCs w:val="20"/>
        </w:rPr>
        <w:t>Заверения Карточки</w:t>
      </w:r>
      <w:proofErr w:type="gramEnd"/>
      <w:r w:rsidRPr="00194256">
        <w:rPr>
          <w:sz w:val="20"/>
          <w:szCs w:val="20"/>
        </w:rPr>
        <w:t xml:space="preserve"> образцов подписей  к лицевому счету для учета операций неучастника бюджетного процесса           не требуется.</w:t>
      </w:r>
    </w:p>
    <w:p w:rsidR="00D6741D" w:rsidRPr="00194256" w:rsidRDefault="00D6741D" w:rsidP="00D6741D">
      <w:pPr>
        <w:widowControl w:val="0"/>
        <w:autoSpaceDE w:val="0"/>
        <w:autoSpaceDN w:val="0"/>
        <w:adjustRightInd w:val="0"/>
        <w:ind w:firstLine="709"/>
        <w:jc w:val="both"/>
        <w:rPr>
          <w:sz w:val="20"/>
          <w:szCs w:val="20"/>
        </w:rPr>
      </w:pPr>
      <w:r w:rsidRPr="00194256">
        <w:rPr>
          <w:iCs/>
          <w:sz w:val="20"/>
          <w:szCs w:val="20"/>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Pr="00194256">
          <w:rPr>
            <w:iCs/>
            <w:sz w:val="20"/>
            <w:szCs w:val="20"/>
          </w:rPr>
          <w:t>Карточка</w:t>
        </w:r>
      </w:hyperlink>
      <w:r w:rsidRPr="00194256">
        <w:rPr>
          <w:iCs/>
          <w:sz w:val="20"/>
          <w:szCs w:val="20"/>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101.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102.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наименование организации должно соответствовать его наименованию, указанному в учредительных документах;</w:t>
      </w:r>
      <w:proofErr w:type="gramEnd"/>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103.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в представленных </w:t>
      </w:r>
      <w:proofErr w:type="gramStart"/>
      <w:r w:rsidRPr="00194256">
        <w:rPr>
          <w:sz w:val="20"/>
          <w:szCs w:val="20"/>
        </w:rPr>
        <w:t>Заявлении</w:t>
      </w:r>
      <w:proofErr w:type="gramEnd"/>
      <w:r w:rsidRPr="00194256">
        <w:rPr>
          <w:sz w:val="20"/>
          <w:szCs w:val="20"/>
        </w:rPr>
        <w:t xml:space="preserve">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104. </w:t>
      </w:r>
      <w:proofErr w:type="gramStart"/>
      <w:r w:rsidRPr="00194256">
        <w:rPr>
          <w:sz w:val="20"/>
          <w:szCs w:val="20"/>
        </w:rPr>
        <w:t xml:space="preserve">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w:t>
      </w:r>
      <w:r w:rsidRPr="00194256">
        <w:rPr>
          <w:sz w:val="20"/>
          <w:szCs w:val="20"/>
        </w:rPr>
        <w:lastRenderedPageBreak/>
        <w:t>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w:t>
      </w:r>
      <w:proofErr w:type="gramEnd"/>
      <w:r w:rsidRPr="00194256">
        <w:rPr>
          <w:sz w:val="20"/>
          <w:szCs w:val="20"/>
        </w:rPr>
        <w:t xml:space="preserve">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105.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106. </w:t>
      </w:r>
      <w:proofErr w:type="gramStart"/>
      <w:r w:rsidRPr="00194256">
        <w:rPr>
          <w:sz w:val="20"/>
          <w:szCs w:val="20"/>
        </w:rPr>
        <w:t>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Управления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roofErr w:type="gramEnd"/>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Лицевому счету для учета операций неучастника бюджетного процесса присваивается номер, который указывается в </w:t>
      </w:r>
      <w:hyperlink w:anchor="Par3902" w:history="1">
        <w:r w:rsidRPr="00194256">
          <w:rPr>
            <w:sz w:val="20"/>
            <w:szCs w:val="20"/>
          </w:rPr>
          <w:t>Выписке</w:t>
        </w:r>
      </w:hyperlink>
      <w:r w:rsidRPr="00194256">
        <w:rPr>
          <w:sz w:val="20"/>
          <w:szCs w:val="20"/>
        </w:rPr>
        <w:t xml:space="preserve"> из лицевого счета для учета операций неучастника бюджетного процесса по форме согласно приложению № 40 к настоящему Порядку.</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Об открытии лицевого счета сообщение направляется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107. Лицевой счет для учета операций неучастника бюджетного процесса считается открытым с внесением работником отдела исполнения  записи о его открытии в </w:t>
      </w:r>
      <w:hyperlink w:anchor="Par2212" w:history="1">
        <w:r w:rsidRPr="00194256">
          <w:rPr>
            <w:sz w:val="20"/>
            <w:szCs w:val="20"/>
          </w:rPr>
          <w:t>Книгу</w:t>
        </w:r>
      </w:hyperlink>
      <w:r w:rsidRPr="00194256">
        <w:rPr>
          <w:sz w:val="20"/>
          <w:szCs w:val="20"/>
        </w:rPr>
        <w:t xml:space="preserve"> регистрации лицевых счетов по форме согласно приложению № 10 к настоящему Порядку.</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108. На каждом экземпляре Карточки образцов подписей к лицевому счету для учета операций неучастника бюджетного процесса уполномоченный работник отдела исполнения указывает номер открытого организации лицевого счета и представляет Карточки на визирование заместителю главы Администрации по финансовым вопросам </w:t>
      </w:r>
      <w:proofErr w:type="gramStart"/>
      <w:r w:rsidRPr="00194256">
        <w:rPr>
          <w:sz w:val="20"/>
          <w:szCs w:val="20"/>
        </w:rPr>
        <w:t>–н</w:t>
      </w:r>
      <w:proofErr w:type="gramEnd"/>
      <w:r w:rsidRPr="00194256">
        <w:rPr>
          <w:sz w:val="20"/>
          <w:szCs w:val="20"/>
        </w:rPr>
        <w:t xml:space="preserve">ачальнику финансового управления Администрации муниципального района </w:t>
      </w:r>
      <w:r>
        <w:rPr>
          <w:sz w:val="20"/>
          <w:szCs w:val="20"/>
        </w:rPr>
        <w:t>Салаватский</w:t>
      </w:r>
      <w:r w:rsidRPr="00194256">
        <w:rPr>
          <w:sz w:val="20"/>
          <w:szCs w:val="20"/>
        </w:rPr>
        <w:t xml:space="preserve"> район (или иному уполномоченному лицу).</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109.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110. </w:t>
      </w:r>
      <w:proofErr w:type="gramStart"/>
      <w:r w:rsidRPr="00194256">
        <w:rPr>
          <w:sz w:val="20"/>
          <w:szCs w:val="20"/>
        </w:rPr>
        <w:t>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roofErr w:type="gramEnd"/>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w:t>
      </w:r>
      <w:proofErr w:type="gramStart"/>
      <w:r w:rsidRPr="00194256">
        <w:rPr>
          <w:sz w:val="20"/>
          <w:szCs w:val="20"/>
        </w:rPr>
        <w:t>которую</w:t>
      </w:r>
      <w:proofErr w:type="gramEnd"/>
      <w:r w:rsidRPr="00194256">
        <w:rPr>
          <w:sz w:val="20"/>
          <w:szCs w:val="20"/>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D6741D" w:rsidRPr="00194256" w:rsidRDefault="00D6741D" w:rsidP="00D6741D">
      <w:pPr>
        <w:autoSpaceDE w:val="0"/>
        <w:autoSpaceDN w:val="0"/>
        <w:adjustRightInd w:val="0"/>
        <w:ind w:firstLine="709"/>
        <w:jc w:val="both"/>
        <w:rPr>
          <w:sz w:val="20"/>
          <w:szCs w:val="20"/>
        </w:rPr>
      </w:pPr>
      <w:proofErr w:type="gramStart"/>
      <w:r w:rsidRPr="00194256">
        <w:rPr>
          <w:sz w:val="20"/>
          <w:szCs w:val="20"/>
        </w:rPr>
        <w:t>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w:t>
      </w:r>
      <w:proofErr w:type="gramEnd"/>
      <w:r w:rsidRPr="00194256">
        <w:rPr>
          <w:sz w:val="20"/>
          <w:szCs w:val="20"/>
        </w:rPr>
        <w:t xml:space="preserve">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111.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112. Проверенные документы, соответствующие установленным требованиям, хранятся в деле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Оформление и хранение дела организации осуществляется                         в соответствии с требованиями, установленными </w:t>
      </w:r>
      <w:hyperlink w:anchor="Par330" w:history="1">
        <w:r w:rsidRPr="00194256">
          <w:rPr>
            <w:sz w:val="20"/>
            <w:szCs w:val="20"/>
          </w:rPr>
          <w:t>пунктом 34</w:t>
        </w:r>
      </w:hyperlink>
      <w:r w:rsidRPr="00194256">
        <w:rPr>
          <w:sz w:val="20"/>
          <w:szCs w:val="20"/>
        </w:rPr>
        <w:t xml:space="preserve"> настоящего Порядка.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113.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114. На лицевом счете для учета операций неучастника бюджетного процесса отражаются </w:t>
      </w:r>
      <w:r w:rsidRPr="00194256">
        <w:rPr>
          <w:sz w:val="20"/>
          <w:szCs w:val="20"/>
        </w:rPr>
        <w:lastRenderedPageBreak/>
        <w:t>следующие операции: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поступления средств;</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 суммы выплат; </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плановые показатели в разрезе кодов КОСГУ (аналитических кодов).</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115. Сверка </w:t>
      </w:r>
      <w:proofErr w:type="gramStart"/>
      <w:r w:rsidRPr="00194256">
        <w:rPr>
          <w:sz w:val="20"/>
          <w:szCs w:val="20"/>
        </w:rPr>
        <w:t>операций, учтенных на лицевом счете для учета операций неучастника бюджетного процесса осуществляется</w:t>
      </w:r>
      <w:proofErr w:type="gramEnd"/>
      <w:r w:rsidRPr="00194256">
        <w:rPr>
          <w:sz w:val="20"/>
          <w:szCs w:val="20"/>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116.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При бумажном документообороте между</w:t>
      </w:r>
      <w:r w:rsidR="00410C0B">
        <w:rPr>
          <w:sz w:val="20"/>
          <w:szCs w:val="20"/>
        </w:rPr>
        <w:t xml:space="preserve"> </w:t>
      </w:r>
      <w:r>
        <w:rPr>
          <w:sz w:val="20"/>
          <w:szCs w:val="20"/>
        </w:rPr>
        <w:t>Администрацией сельского поселения</w:t>
      </w:r>
      <w:r w:rsidRPr="00194256">
        <w:rPr>
          <w:sz w:val="20"/>
          <w:szCs w:val="20"/>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117. Не позднее третьего рабочего дня, следующего за отчетным месяцем, организации </w:t>
      </w:r>
      <w:proofErr w:type="gramStart"/>
      <w:r w:rsidRPr="00194256">
        <w:rPr>
          <w:sz w:val="20"/>
          <w:szCs w:val="20"/>
        </w:rPr>
        <w:t xml:space="preserve">предоставляется </w:t>
      </w:r>
      <w:hyperlink w:anchor="Par4203" w:history="1">
        <w:r w:rsidRPr="00194256">
          <w:rPr>
            <w:sz w:val="20"/>
            <w:szCs w:val="20"/>
          </w:rPr>
          <w:t>Отчет</w:t>
        </w:r>
        <w:proofErr w:type="gramEnd"/>
      </w:hyperlink>
      <w:r w:rsidRPr="00194256">
        <w:rPr>
          <w:sz w:val="20"/>
          <w:szCs w:val="20"/>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118. Переоформление лицевого счета для учета операций неучастника бюджетного процесса производится по </w:t>
      </w:r>
      <w:hyperlink w:anchor="Par3746" w:history="1">
        <w:r w:rsidRPr="00194256">
          <w:rPr>
            <w:sz w:val="20"/>
            <w:szCs w:val="20"/>
          </w:rPr>
          <w:t>Заявлению</w:t>
        </w:r>
      </w:hyperlink>
      <w:r w:rsidRPr="00194256">
        <w:rPr>
          <w:sz w:val="20"/>
          <w:szCs w:val="20"/>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rsidR="00D6741D" w:rsidRPr="00194256" w:rsidRDefault="00D6741D" w:rsidP="00D6741D">
      <w:pPr>
        <w:autoSpaceDE w:val="0"/>
        <w:autoSpaceDN w:val="0"/>
        <w:adjustRightInd w:val="0"/>
        <w:ind w:firstLine="709"/>
        <w:jc w:val="both"/>
        <w:rPr>
          <w:sz w:val="20"/>
          <w:szCs w:val="20"/>
        </w:rPr>
      </w:pPr>
      <w:r w:rsidRPr="00194256">
        <w:rPr>
          <w:sz w:val="20"/>
          <w:szCs w:val="20"/>
        </w:rPr>
        <w:t>а) изменения наименования организации, не вызванного реорганизацией;</w:t>
      </w:r>
    </w:p>
    <w:p w:rsidR="00D6741D" w:rsidRPr="00194256" w:rsidRDefault="00D6741D" w:rsidP="00D6741D">
      <w:pPr>
        <w:autoSpaceDE w:val="0"/>
        <w:autoSpaceDN w:val="0"/>
        <w:adjustRightInd w:val="0"/>
        <w:ind w:firstLine="709"/>
        <w:jc w:val="both"/>
        <w:rPr>
          <w:sz w:val="20"/>
          <w:szCs w:val="20"/>
        </w:rPr>
      </w:pPr>
      <w:r w:rsidRPr="00194256">
        <w:rPr>
          <w:sz w:val="20"/>
          <w:szCs w:val="20"/>
        </w:rPr>
        <w:t>б) изменения в установленном порядке структуры номера лицевого счета, открытого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119.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roofErr w:type="gramEnd"/>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roofErr w:type="gramEnd"/>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roofErr w:type="gramEnd"/>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120.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 xml:space="preserve">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w:t>
      </w:r>
      <w:r w:rsidRPr="00194256">
        <w:rPr>
          <w:sz w:val="20"/>
          <w:szCs w:val="20"/>
        </w:rPr>
        <w:lastRenderedPageBreak/>
        <w:t>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w:t>
      </w:r>
      <w:proofErr w:type="gramEnd"/>
      <w:r w:rsidRPr="00194256">
        <w:rPr>
          <w:sz w:val="20"/>
          <w:szCs w:val="20"/>
        </w:rPr>
        <w:t xml:space="preserve"> настоящим Порядком формам.</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194256">
        <w:rPr>
          <w:sz w:val="20"/>
          <w:szCs w:val="20"/>
        </w:rPr>
        <w:t xml:space="preserve">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Лицевой счет для учета операций неучастника бюджетного процесса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121.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122.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123.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124. Закрытие лицевого счета для учета операций неучастника бюджетного процесса осуществляется на основании </w:t>
      </w:r>
      <w:hyperlink w:anchor="Par3821" w:history="1">
        <w:r w:rsidRPr="00194256">
          <w:rPr>
            <w:sz w:val="20"/>
            <w:szCs w:val="20"/>
          </w:rPr>
          <w:t>Заявления</w:t>
        </w:r>
      </w:hyperlink>
      <w:r w:rsidRPr="00194256">
        <w:rPr>
          <w:sz w:val="20"/>
          <w:szCs w:val="20"/>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отдел исполнения, в следующих случаях:</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а) реорганизации (ликвидации)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в иных случаях, предусмотренных бюджетным законодательством Российской Федерации и Республики Башкортостан.</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Заявление на закрытие лицевого счета для учета для учета операций неучастника бюджетного процесса хранится в деле организации.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125.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D6741D" w:rsidRPr="00194256" w:rsidRDefault="00D6741D" w:rsidP="00D6741D">
      <w:pPr>
        <w:widowControl w:val="0"/>
        <w:autoSpaceDE w:val="0"/>
        <w:autoSpaceDN w:val="0"/>
        <w:adjustRightInd w:val="0"/>
        <w:ind w:firstLine="709"/>
        <w:jc w:val="both"/>
        <w:rPr>
          <w:sz w:val="20"/>
          <w:szCs w:val="20"/>
        </w:rPr>
      </w:pPr>
      <w:proofErr w:type="gramStart"/>
      <w:r w:rsidRPr="00194256">
        <w:rPr>
          <w:sz w:val="20"/>
          <w:szCs w:val="20"/>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w:t>
      </w:r>
      <w:proofErr w:type="gramEnd"/>
      <w:r w:rsidRPr="00194256">
        <w:rPr>
          <w:sz w:val="20"/>
          <w:szCs w:val="20"/>
        </w:rPr>
        <w:t xml:space="preserve"> с указанием причины возврата.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126. </w:t>
      </w:r>
      <w:proofErr w:type="gramStart"/>
      <w:r w:rsidRPr="00194256">
        <w:rPr>
          <w:sz w:val="20"/>
          <w:szCs w:val="20"/>
        </w:rPr>
        <w:t xml:space="preserve">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126 настоящего Порядка, </w:t>
      </w:r>
      <w:r>
        <w:rPr>
          <w:sz w:val="20"/>
          <w:szCs w:val="20"/>
        </w:rPr>
        <w:t xml:space="preserve">Администрация сельского поселения </w:t>
      </w:r>
      <w:r w:rsidRPr="00194256">
        <w:rPr>
          <w:sz w:val="20"/>
          <w:szCs w:val="20"/>
        </w:rPr>
        <w:t>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w:t>
      </w:r>
      <w:proofErr w:type="gramEnd"/>
      <w:r w:rsidRPr="00194256">
        <w:rPr>
          <w:sz w:val="20"/>
          <w:szCs w:val="20"/>
        </w:rPr>
        <w:t xml:space="preserve"> показателей, учтенных              на данном лицевом счете путем предоставления организации на бумажном носителе или в электронной форме в соответствии с </w:t>
      </w:r>
      <w:r w:rsidRPr="00194256">
        <w:rPr>
          <w:sz w:val="20"/>
          <w:szCs w:val="20"/>
        </w:rPr>
        <w:lastRenderedPageBreak/>
        <w:t>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D6741D" w:rsidRPr="00194256" w:rsidRDefault="00D6741D" w:rsidP="00D6741D">
      <w:pPr>
        <w:widowControl w:val="0"/>
        <w:autoSpaceDE w:val="0"/>
        <w:autoSpaceDN w:val="0"/>
        <w:adjustRightInd w:val="0"/>
        <w:ind w:firstLine="709"/>
        <w:jc w:val="both"/>
        <w:rPr>
          <w:iCs/>
          <w:sz w:val="20"/>
          <w:szCs w:val="20"/>
        </w:rPr>
      </w:pPr>
      <w:r w:rsidRPr="00194256">
        <w:rPr>
          <w:iCs/>
          <w:sz w:val="20"/>
          <w:szCs w:val="20"/>
        </w:rPr>
        <w:t xml:space="preserve">127. Лицевой счет </w:t>
      </w:r>
      <w:r w:rsidRPr="00194256">
        <w:rPr>
          <w:sz w:val="20"/>
          <w:szCs w:val="20"/>
        </w:rPr>
        <w:t>для учета операций неучастника бюджетного процесса</w:t>
      </w:r>
      <w:r w:rsidRPr="00194256">
        <w:rPr>
          <w:iCs/>
          <w:sz w:val="20"/>
          <w:szCs w:val="20"/>
        </w:rPr>
        <w:t xml:space="preserve"> закрываются при отсутствии на них учтенных показателей                   и остатка денежных средств.</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D6741D" w:rsidRPr="00194256" w:rsidRDefault="00D6741D" w:rsidP="00D6741D">
      <w:pPr>
        <w:autoSpaceDE w:val="0"/>
        <w:autoSpaceDN w:val="0"/>
        <w:adjustRightInd w:val="0"/>
        <w:ind w:firstLine="709"/>
        <w:jc w:val="both"/>
        <w:rPr>
          <w:sz w:val="20"/>
          <w:szCs w:val="20"/>
        </w:rPr>
      </w:pPr>
      <w:r w:rsidRPr="00194256">
        <w:rPr>
          <w:sz w:val="20"/>
          <w:szCs w:val="20"/>
        </w:rPr>
        <w:t>Не позднее пяти рабочих дней после передачи в установленном порядке в течени</w:t>
      </w:r>
      <w:proofErr w:type="gramStart"/>
      <w:r w:rsidRPr="00194256">
        <w:rPr>
          <w:sz w:val="20"/>
          <w:szCs w:val="20"/>
        </w:rPr>
        <w:t>и</w:t>
      </w:r>
      <w:proofErr w:type="gramEnd"/>
      <w:r w:rsidRPr="00194256">
        <w:rPr>
          <w:sz w:val="20"/>
          <w:szCs w:val="20"/>
        </w:rPr>
        <w:t xml:space="preserve">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D6741D" w:rsidRPr="00194256" w:rsidRDefault="00D6741D" w:rsidP="00D6741D">
      <w:pPr>
        <w:autoSpaceDE w:val="0"/>
        <w:autoSpaceDN w:val="0"/>
        <w:adjustRightInd w:val="0"/>
        <w:ind w:firstLine="709"/>
        <w:jc w:val="both"/>
        <w:rPr>
          <w:sz w:val="20"/>
          <w:szCs w:val="20"/>
        </w:rPr>
      </w:pPr>
      <w:r w:rsidRPr="00194256">
        <w:rPr>
          <w:sz w:val="20"/>
          <w:szCs w:val="20"/>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22" w:history="1">
        <w:r w:rsidRPr="00194256">
          <w:rPr>
            <w:sz w:val="20"/>
            <w:szCs w:val="20"/>
          </w:rPr>
          <w:t>Заявления</w:t>
        </w:r>
      </w:hyperlink>
      <w:r w:rsidRPr="00194256">
        <w:rPr>
          <w:sz w:val="20"/>
          <w:szCs w:val="20"/>
        </w:rPr>
        <w:t xml:space="preserve"> на закрытие лицевого счета для учета операций неучастника бюджетного процесса, оформленного уполномоченным работником отдела исполнения.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128.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6741D" w:rsidRPr="00194256" w:rsidRDefault="00D6741D" w:rsidP="00D6741D">
      <w:pPr>
        <w:autoSpaceDE w:val="0"/>
        <w:autoSpaceDN w:val="0"/>
        <w:adjustRightInd w:val="0"/>
        <w:ind w:firstLine="540"/>
        <w:jc w:val="both"/>
        <w:outlineLvl w:val="2"/>
        <w:rPr>
          <w:sz w:val="20"/>
          <w:szCs w:val="20"/>
        </w:rPr>
      </w:pPr>
    </w:p>
    <w:p w:rsidR="00D6741D" w:rsidRPr="00194256" w:rsidRDefault="00D6741D" w:rsidP="00D6741D">
      <w:pPr>
        <w:autoSpaceDE w:val="0"/>
        <w:autoSpaceDN w:val="0"/>
        <w:adjustRightInd w:val="0"/>
        <w:jc w:val="center"/>
        <w:outlineLvl w:val="1"/>
        <w:rPr>
          <w:sz w:val="20"/>
          <w:szCs w:val="20"/>
        </w:rPr>
      </w:pPr>
      <w:r w:rsidRPr="00194256">
        <w:rPr>
          <w:sz w:val="20"/>
          <w:szCs w:val="20"/>
        </w:rPr>
        <w:t>III. Порядок ведения лицевых счетов, открываемых</w:t>
      </w:r>
    </w:p>
    <w:p w:rsidR="00D6741D" w:rsidRPr="00194256" w:rsidRDefault="00D6741D" w:rsidP="00D6741D">
      <w:pPr>
        <w:autoSpaceDE w:val="0"/>
        <w:autoSpaceDN w:val="0"/>
        <w:adjustRightInd w:val="0"/>
        <w:jc w:val="center"/>
        <w:outlineLvl w:val="1"/>
        <w:rPr>
          <w:sz w:val="20"/>
          <w:szCs w:val="20"/>
        </w:rPr>
      </w:pPr>
      <w:r w:rsidRPr="00194256">
        <w:rPr>
          <w:sz w:val="20"/>
          <w:szCs w:val="20"/>
        </w:rPr>
        <w:t xml:space="preserve">в </w:t>
      </w:r>
      <w:r>
        <w:rPr>
          <w:sz w:val="20"/>
          <w:szCs w:val="20"/>
        </w:rPr>
        <w:t>Администрации сельского поселения</w:t>
      </w:r>
      <w:r w:rsidRPr="00194256">
        <w:rPr>
          <w:sz w:val="20"/>
          <w:szCs w:val="20"/>
        </w:rPr>
        <w:t>. Порядок документооборота</w:t>
      </w:r>
    </w:p>
    <w:p w:rsidR="00D6741D" w:rsidRPr="00194256" w:rsidRDefault="00D6741D" w:rsidP="00D6741D">
      <w:pPr>
        <w:autoSpaceDE w:val="0"/>
        <w:autoSpaceDN w:val="0"/>
        <w:adjustRightInd w:val="0"/>
        <w:jc w:val="center"/>
        <w:outlineLvl w:val="1"/>
        <w:rPr>
          <w:sz w:val="20"/>
          <w:szCs w:val="20"/>
        </w:rPr>
      </w:pPr>
      <w:r w:rsidRPr="00194256">
        <w:rPr>
          <w:sz w:val="20"/>
          <w:szCs w:val="20"/>
        </w:rPr>
        <w:t>при ведении лицевых счетов</w:t>
      </w: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129. Операции со средствами на лицевых счетах отражаются нарастающим итогом в пределах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отражаются на лицевых счетах в структуре кодов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Операции отражаются на лицевых счетах на основании документов клиента и иных документов.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130. На лицевом счете главного распорядителя (распорядителя) бюджетных средств отражаются следующие операции: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а) получение: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предельных объемов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 распределение: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предельных объемов финансирования.</w:t>
      </w:r>
    </w:p>
    <w:p w:rsidR="00D6741D" w:rsidRPr="00194256" w:rsidRDefault="00FA500E" w:rsidP="00D6741D">
      <w:pPr>
        <w:autoSpaceDE w:val="0"/>
        <w:autoSpaceDN w:val="0"/>
        <w:adjustRightInd w:val="0"/>
        <w:ind w:firstLine="540"/>
        <w:jc w:val="both"/>
        <w:outlineLvl w:val="1"/>
        <w:rPr>
          <w:sz w:val="20"/>
          <w:szCs w:val="20"/>
        </w:rPr>
      </w:pPr>
      <w:hyperlink r:id="rId223" w:history="1">
        <w:r w:rsidR="00D6741D" w:rsidRPr="00194256">
          <w:rPr>
            <w:sz w:val="20"/>
            <w:szCs w:val="20"/>
          </w:rPr>
          <w:t>13</w:t>
        </w:r>
      </w:hyperlink>
      <w:r w:rsidR="00D6741D" w:rsidRPr="00194256">
        <w:rPr>
          <w:sz w:val="20"/>
          <w:szCs w:val="20"/>
        </w:rPr>
        <w:t>1. На лицевом счете получателя бюджетных средств отражаются следующие операции: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а) доведение бюджетных данных:</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предельных объемов финансирования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распределение 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 операции с бюджетными средствами: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постановка на учет бюджетных обязательств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выплаты, в том числе на счет получателя бюджетных средств, открытый в банке;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поступление средств, в том числе со счета получателя бюджетных средств, открытого в банке;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операции со средствами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постановка на учет сведений о смете доходов и расходов по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постановка на учет бюджетных обязательств за счет средств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поступление средств, в том числе без права расходования;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выплаты.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13</w:t>
      </w:r>
      <w:hyperlink r:id="rId224" w:history="1">
        <w:r w:rsidRPr="00194256">
          <w:rPr>
            <w:sz w:val="20"/>
            <w:szCs w:val="20"/>
          </w:rPr>
          <w:t>2</w:t>
        </w:r>
      </w:hyperlink>
      <w:r w:rsidRPr="00194256">
        <w:rPr>
          <w:sz w:val="20"/>
          <w:szCs w:val="20"/>
        </w:rPr>
        <w:t>. На лицевом счете по учету средств, поступающих во временное распоряжение получателя бюджетных средств, отражаются следующие операции: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поступление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выплаты.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133.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получение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распределение бюджетных ассигнований на текущий финансовый год.</w:t>
      </w:r>
    </w:p>
    <w:p w:rsidR="00D6741D" w:rsidRPr="00194256" w:rsidRDefault="00FA500E" w:rsidP="00D6741D">
      <w:pPr>
        <w:autoSpaceDE w:val="0"/>
        <w:autoSpaceDN w:val="0"/>
        <w:adjustRightInd w:val="0"/>
        <w:ind w:firstLine="540"/>
        <w:jc w:val="both"/>
        <w:outlineLvl w:val="1"/>
        <w:rPr>
          <w:sz w:val="20"/>
          <w:szCs w:val="20"/>
        </w:rPr>
      </w:pPr>
      <w:hyperlink r:id="rId225" w:history="1">
        <w:r w:rsidR="00D6741D" w:rsidRPr="00194256">
          <w:rPr>
            <w:sz w:val="20"/>
            <w:szCs w:val="20"/>
          </w:rPr>
          <w:t>1</w:t>
        </w:r>
      </w:hyperlink>
      <w:r w:rsidR="00D6741D" w:rsidRPr="00194256">
        <w:rPr>
          <w:sz w:val="20"/>
          <w:szCs w:val="20"/>
        </w:rPr>
        <w:t>34.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6741D" w:rsidRPr="00194256" w:rsidRDefault="00FA500E" w:rsidP="00D6741D">
      <w:pPr>
        <w:autoSpaceDE w:val="0"/>
        <w:autoSpaceDN w:val="0"/>
        <w:adjustRightInd w:val="0"/>
        <w:ind w:firstLine="540"/>
        <w:jc w:val="both"/>
        <w:outlineLvl w:val="1"/>
        <w:rPr>
          <w:sz w:val="20"/>
          <w:szCs w:val="20"/>
        </w:rPr>
      </w:pPr>
      <w:hyperlink r:id="rId226" w:history="1">
        <w:r w:rsidR="00D6741D" w:rsidRPr="00194256">
          <w:rPr>
            <w:sz w:val="20"/>
            <w:szCs w:val="20"/>
          </w:rPr>
          <w:t>1</w:t>
        </w:r>
      </w:hyperlink>
      <w:r w:rsidR="00D6741D" w:rsidRPr="00194256">
        <w:rPr>
          <w:sz w:val="20"/>
          <w:szCs w:val="20"/>
        </w:rPr>
        <w:t xml:space="preserve">35. На лицевом счете </w:t>
      </w:r>
      <w:proofErr w:type="gramStart"/>
      <w:r w:rsidR="00D6741D" w:rsidRPr="00194256">
        <w:rPr>
          <w:sz w:val="20"/>
          <w:szCs w:val="20"/>
        </w:rPr>
        <w:t>администратора источников внутреннего финансирования дефицита бюджета</w:t>
      </w:r>
      <w:proofErr w:type="gramEnd"/>
      <w:r w:rsidR="00D6741D" w:rsidRPr="00194256">
        <w:rPr>
          <w:sz w:val="20"/>
          <w:szCs w:val="20"/>
        </w:rPr>
        <w:t xml:space="preserve"> отражаются следующие операции: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получение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поступление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выплаты.</w:t>
      </w:r>
    </w:p>
    <w:p w:rsidR="00D6741D" w:rsidRPr="00194256" w:rsidRDefault="00FA500E" w:rsidP="00D6741D">
      <w:pPr>
        <w:autoSpaceDE w:val="0"/>
        <w:autoSpaceDN w:val="0"/>
        <w:adjustRightInd w:val="0"/>
        <w:ind w:firstLine="540"/>
        <w:jc w:val="both"/>
        <w:outlineLvl w:val="1"/>
        <w:rPr>
          <w:sz w:val="20"/>
          <w:szCs w:val="20"/>
        </w:rPr>
      </w:pPr>
      <w:hyperlink r:id="rId227" w:history="1">
        <w:r w:rsidR="00D6741D" w:rsidRPr="00194256">
          <w:rPr>
            <w:sz w:val="20"/>
            <w:szCs w:val="20"/>
          </w:rPr>
          <w:t>1</w:t>
        </w:r>
      </w:hyperlink>
      <w:r w:rsidR="00D6741D" w:rsidRPr="00194256">
        <w:rPr>
          <w:sz w:val="20"/>
          <w:szCs w:val="20"/>
        </w:rPr>
        <w:t xml:space="preserve">36. На лицевом счете </w:t>
      </w:r>
      <w:proofErr w:type="gramStart"/>
      <w:r w:rsidR="00D6741D" w:rsidRPr="00194256">
        <w:rPr>
          <w:sz w:val="20"/>
          <w:szCs w:val="20"/>
        </w:rPr>
        <w:t>администратора источников внешнего финансирования дефицита бюджета</w:t>
      </w:r>
      <w:proofErr w:type="gramEnd"/>
      <w:r w:rsidR="00D6741D" w:rsidRPr="00194256">
        <w:rPr>
          <w:sz w:val="20"/>
          <w:szCs w:val="20"/>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6741D" w:rsidRPr="00194256" w:rsidRDefault="00FA500E" w:rsidP="00D6741D">
      <w:pPr>
        <w:autoSpaceDE w:val="0"/>
        <w:autoSpaceDN w:val="0"/>
        <w:adjustRightInd w:val="0"/>
        <w:ind w:firstLine="540"/>
        <w:jc w:val="both"/>
        <w:outlineLvl w:val="1"/>
        <w:rPr>
          <w:sz w:val="20"/>
          <w:szCs w:val="20"/>
        </w:rPr>
      </w:pPr>
      <w:hyperlink r:id="rId228" w:history="1">
        <w:r w:rsidR="00D6741D" w:rsidRPr="00194256">
          <w:rPr>
            <w:sz w:val="20"/>
            <w:szCs w:val="20"/>
          </w:rPr>
          <w:t>1</w:t>
        </w:r>
      </w:hyperlink>
      <w:r w:rsidR="00D6741D" w:rsidRPr="00194256">
        <w:rPr>
          <w:sz w:val="20"/>
          <w:szCs w:val="20"/>
        </w:rPr>
        <w:t>37. На лицевом счете иного получателя бюджетных средств отражаются следующие операции: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а) доведение бюджетных данных:</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предельных объемов финансирования всего;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б) операции с бюджетными средствами: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суммы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суммы поступлений.</w:t>
      </w:r>
    </w:p>
    <w:p w:rsidR="00D6741D" w:rsidRPr="00194256" w:rsidRDefault="00FA500E" w:rsidP="00D6741D">
      <w:pPr>
        <w:autoSpaceDE w:val="0"/>
        <w:autoSpaceDN w:val="0"/>
        <w:adjustRightInd w:val="0"/>
        <w:ind w:firstLine="540"/>
        <w:jc w:val="both"/>
        <w:outlineLvl w:val="1"/>
        <w:rPr>
          <w:sz w:val="20"/>
          <w:szCs w:val="20"/>
        </w:rPr>
      </w:pPr>
      <w:hyperlink r:id="rId229" w:history="1">
        <w:r w:rsidR="00D6741D" w:rsidRPr="00194256">
          <w:rPr>
            <w:sz w:val="20"/>
            <w:szCs w:val="20"/>
          </w:rPr>
          <w:t>1</w:t>
        </w:r>
      </w:hyperlink>
      <w:r w:rsidR="00D6741D" w:rsidRPr="00194256">
        <w:rPr>
          <w:sz w:val="20"/>
          <w:szCs w:val="20"/>
        </w:rPr>
        <w:t>38.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6741D" w:rsidRPr="00194256" w:rsidRDefault="00FA500E" w:rsidP="00D6741D">
      <w:pPr>
        <w:autoSpaceDE w:val="0"/>
        <w:autoSpaceDN w:val="0"/>
        <w:adjustRightInd w:val="0"/>
        <w:ind w:firstLine="540"/>
        <w:jc w:val="both"/>
        <w:outlineLvl w:val="1"/>
        <w:rPr>
          <w:sz w:val="20"/>
          <w:szCs w:val="20"/>
        </w:rPr>
      </w:pPr>
      <w:hyperlink r:id="rId230" w:history="1">
        <w:r w:rsidR="00D6741D" w:rsidRPr="00194256">
          <w:rPr>
            <w:sz w:val="20"/>
            <w:szCs w:val="20"/>
          </w:rPr>
          <w:t>1</w:t>
        </w:r>
      </w:hyperlink>
      <w:r w:rsidR="00D6741D" w:rsidRPr="00194256">
        <w:rPr>
          <w:sz w:val="20"/>
          <w:szCs w:val="20"/>
        </w:rPr>
        <w:t>39. Операции по возврату средств, поступивших во временное распоряжение получателя бюджетных средств, осуществляются</w:t>
      </w:r>
      <w:r w:rsidR="00410C0B">
        <w:rPr>
          <w:sz w:val="20"/>
          <w:szCs w:val="20"/>
        </w:rPr>
        <w:t xml:space="preserve"> </w:t>
      </w:r>
      <w:r w:rsidR="00D6741D">
        <w:rPr>
          <w:sz w:val="20"/>
          <w:szCs w:val="20"/>
        </w:rPr>
        <w:t>Администрацией сельского поселения</w:t>
      </w:r>
      <w:r w:rsidR="00410C0B">
        <w:rPr>
          <w:sz w:val="20"/>
          <w:szCs w:val="20"/>
        </w:rPr>
        <w:t xml:space="preserve"> </w:t>
      </w:r>
      <w:r w:rsidR="00D6741D" w:rsidRPr="00194256">
        <w:rPr>
          <w:sz w:val="20"/>
          <w:szCs w:val="20"/>
        </w:rPr>
        <w:t>на основании Заявки на возврат, оформленной в установленном порядке.</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w:t>
      </w:r>
      <w:r w:rsidR="00410C0B">
        <w:rPr>
          <w:sz w:val="20"/>
          <w:szCs w:val="20"/>
        </w:rPr>
        <w:t xml:space="preserve"> </w:t>
      </w:r>
      <w:r>
        <w:rPr>
          <w:sz w:val="20"/>
          <w:szCs w:val="20"/>
        </w:rPr>
        <w:t>Администрацией сельского поселения</w:t>
      </w:r>
      <w:r w:rsidR="00410C0B">
        <w:rPr>
          <w:sz w:val="20"/>
          <w:szCs w:val="20"/>
        </w:rPr>
        <w:t xml:space="preserve"> </w:t>
      </w:r>
      <w:r w:rsidRPr="00194256">
        <w:rPr>
          <w:sz w:val="20"/>
          <w:szCs w:val="20"/>
        </w:rPr>
        <w:t>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D6741D" w:rsidRPr="00194256" w:rsidRDefault="00FA500E" w:rsidP="00D6741D">
      <w:pPr>
        <w:autoSpaceDE w:val="0"/>
        <w:autoSpaceDN w:val="0"/>
        <w:adjustRightInd w:val="0"/>
        <w:ind w:firstLine="540"/>
        <w:jc w:val="both"/>
        <w:outlineLvl w:val="1"/>
        <w:rPr>
          <w:sz w:val="20"/>
          <w:szCs w:val="20"/>
        </w:rPr>
      </w:pPr>
      <w:hyperlink r:id="rId231" w:history="1">
        <w:r w:rsidR="00D6741D" w:rsidRPr="00194256">
          <w:rPr>
            <w:sz w:val="20"/>
            <w:szCs w:val="20"/>
          </w:rPr>
          <w:t>1</w:t>
        </w:r>
      </w:hyperlink>
      <w:r w:rsidR="00D6741D" w:rsidRPr="00194256">
        <w:rPr>
          <w:sz w:val="20"/>
          <w:szCs w:val="20"/>
        </w:rPr>
        <w:t>40.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случае отсутствия операций по какому-либо разделу лицевого счета получателя бюджетных сре</w:t>
      </w:r>
      <w:proofErr w:type="gramStart"/>
      <w:r w:rsidRPr="00194256">
        <w:rPr>
          <w:sz w:val="20"/>
          <w:szCs w:val="20"/>
        </w:rPr>
        <w:t>дств пр</w:t>
      </w:r>
      <w:proofErr w:type="gramEnd"/>
      <w:r w:rsidRPr="00194256">
        <w:rPr>
          <w:sz w:val="20"/>
          <w:szCs w:val="20"/>
        </w:rPr>
        <w:t>и формировании отчетов по лицевому счету получателя бюджетных средств данный раздел не заполняется.</w:t>
      </w:r>
    </w:p>
    <w:p w:rsidR="00D6741D" w:rsidRPr="00194256" w:rsidRDefault="00FA500E" w:rsidP="00D6741D">
      <w:pPr>
        <w:autoSpaceDE w:val="0"/>
        <w:autoSpaceDN w:val="0"/>
        <w:adjustRightInd w:val="0"/>
        <w:ind w:firstLine="540"/>
        <w:jc w:val="both"/>
        <w:outlineLvl w:val="1"/>
        <w:rPr>
          <w:sz w:val="20"/>
          <w:szCs w:val="20"/>
        </w:rPr>
      </w:pPr>
      <w:hyperlink r:id="rId232" w:history="1">
        <w:r w:rsidR="00D6741D" w:rsidRPr="00194256">
          <w:rPr>
            <w:sz w:val="20"/>
            <w:szCs w:val="20"/>
          </w:rPr>
          <w:t>1</w:t>
        </w:r>
      </w:hyperlink>
      <w:r w:rsidR="00D6741D" w:rsidRPr="00194256">
        <w:rPr>
          <w:sz w:val="20"/>
          <w:szCs w:val="20"/>
        </w:rPr>
        <w:t xml:space="preserve">41. 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решением Совета муниципального района </w:t>
      </w:r>
      <w:r w:rsidR="00D6741D">
        <w:rPr>
          <w:sz w:val="20"/>
          <w:szCs w:val="20"/>
        </w:rPr>
        <w:t>Салаватский</w:t>
      </w:r>
      <w:r w:rsidR="00D6741D" w:rsidRPr="00194256">
        <w:rPr>
          <w:sz w:val="20"/>
          <w:szCs w:val="20"/>
        </w:rPr>
        <w:t xml:space="preserve"> район о бюджете муниципального района </w:t>
      </w:r>
      <w:r w:rsidR="00D6741D">
        <w:rPr>
          <w:sz w:val="20"/>
          <w:szCs w:val="20"/>
        </w:rPr>
        <w:t>Салаватский</w:t>
      </w:r>
      <w:r w:rsidR="00D6741D" w:rsidRPr="00194256">
        <w:rPr>
          <w:sz w:val="20"/>
          <w:szCs w:val="20"/>
        </w:rPr>
        <w:t xml:space="preserve"> район.</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муниципального района </w:t>
      </w:r>
      <w:r>
        <w:rPr>
          <w:sz w:val="20"/>
          <w:szCs w:val="20"/>
        </w:rPr>
        <w:t>Салаватский</w:t>
      </w:r>
      <w:r w:rsidRPr="00194256">
        <w:rPr>
          <w:sz w:val="20"/>
          <w:szCs w:val="20"/>
        </w:rPr>
        <w:t xml:space="preserve"> район о бюджете</w:t>
      </w:r>
      <w:r w:rsidRPr="00250B8B">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w:t>
      </w:r>
      <w:proofErr w:type="gramEnd"/>
      <w:r w:rsidRPr="00194256">
        <w:rPr>
          <w:sz w:val="20"/>
          <w:szCs w:val="20"/>
        </w:rPr>
        <w:t xml:space="preserve"> </w:t>
      </w:r>
      <w:r>
        <w:rPr>
          <w:sz w:val="20"/>
          <w:szCs w:val="20"/>
        </w:rPr>
        <w:t>Салаватский</w:t>
      </w:r>
      <w:r w:rsidRPr="00194256">
        <w:rPr>
          <w:sz w:val="20"/>
          <w:szCs w:val="20"/>
        </w:rPr>
        <w:t xml:space="preserve"> район</w:t>
      </w:r>
      <w:proofErr w:type="gramStart"/>
      <w:r w:rsidRPr="00194256">
        <w:rPr>
          <w:sz w:val="20"/>
          <w:szCs w:val="20"/>
        </w:rPr>
        <w:t xml:space="preserve"> .</w:t>
      </w:r>
      <w:proofErr w:type="gramEnd"/>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jc w:val="center"/>
        <w:outlineLvl w:val="1"/>
        <w:rPr>
          <w:sz w:val="20"/>
          <w:szCs w:val="20"/>
        </w:rPr>
      </w:pPr>
      <w:r w:rsidRPr="00194256">
        <w:rPr>
          <w:sz w:val="20"/>
          <w:szCs w:val="20"/>
        </w:rPr>
        <w:t>Документооборот при ведении лицевых счетов</w:t>
      </w: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FA500E" w:rsidP="00D6741D">
      <w:pPr>
        <w:autoSpaceDE w:val="0"/>
        <w:autoSpaceDN w:val="0"/>
        <w:adjustRightInd w:val="0"/>
        <w:ind w:firstLine="540"/>
        <w:jc w:val="both"/>
        <w:outlineLvl w:val="1"/>
        <w:rPr>
          <w:sz w:val="20"/>
          <w:szCs w:val="20"/>
        </w:rPr>
      </w:pPr>
      <w:hyperlink r:id="rId233" w:history="1">
        <w:r w:rsidR="00D6741D" w:rsidRPr="00194256">
          <w:rPr>
            <w:sz w:val="20"/>
            <w:szCs w:val="20"/>
          </w:rPr>
          <w:t>1</w:t>
        </w:r>
      </w:hyperlink>
      <w:r w:rsidR="00D6741D" w:rsidRPr="00194256">
        <w:rPr>
          <w:sz w:val="20"/>
          <w:szCs w:val="20"/>
        </w:rPr>
        <w:t>42. По операциям, учтенным на лицевых счетах клиентов, осуществляется сверка (далее - сверка).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Сверка производится путем представления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w:t>
      </w:r>
      <w:r w:rsidR="00410C0B">
        <w:rPr>
          <w:sz w:val="20"/>
          <w:szCs w:val="20"/>
        </w:rPr>
        <w:t xml:space="preserve"> </w:t>
      </w:r>
      <w:r>
        <w:rPr>
          <w:sz w:val="20"/>
          <w:szCs w:val="20"/>
        </w:rPr>
        <w:t>Администрацией сельского поселения</w:t>
      </w:r>
      <w:r w:rsidR="00410C0B">
        <w:rPr>
          <w:sz w:val="20"/>
          <w:szCs w:val="20"/>
        </w:rPr>
        <w:t xml:space="preserve"> </w:t>
      </w:r>
      <w:r w:rsidRPr="00194256">
        <w:rPr>
          <w:sz w:val="20"/>
          <w:szCs w:val="20"/>
        </w:rPr>
        <w:t>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Сверка по лицевому счету иного получателя бюджетных сре</w:t>
      </w:r>
      <w:proofErr w:type="gramStart"/>
      <w:r w:rsidRPr="00194256">
        <w:rPr>
          <w:sz w:val="20"/>
          <w:szCs w:val="20"/>
        </w:rPr>
        <w:t>дств пр</w:t>
      </w:r>
      <w:proofErr w:type="gramEnd"/>
      <w:r w:rsidRPr="00194256">
        <w:rPr>
          <w:sz w:val="20"/>
          <w:szCs w:val="20"/>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6741D" w:rsidRPr="00194256" w:rsidRDefault="00FA500E" w:rsidP="00D6741D">
      <w:pPr>
        <w:autoSpaceDE w:val="0"/>
        <w:autoSpaceDN w:val="0"/>
        <w:adjustRightInd w:val="0"/>
        <w:ind w:firstLine="540"/>
        <w:jc w:val="both"/>
        <w:outlineLvl w:val="1"/>
        <w:rPr>
          <w:sz w:val="20"/>
          <w:szCs w:val="20"/>
        </w:rPr>
      </w:pPr>
      <w:hyperlink r:id="rId234" w:history="1">
        <w:r w:rsidR="00D6741D" w:rsidRPr="00194256">
          <w:rPr>
            <w:sz w:val="20"/>
            <w:szCs w:val="20"/>
          </w:rPr>
          <w:t>1</w:t>
        </w:r>
      </w:hyperlink>
      <w:r w:rsidR="00D6741D" w:rsidRPr="00194256">
        <w:rPr>
          <w:sz w:val="20"/>
          <w:szCs w:val="20"/>
        </w:rPr>
        <w:t>43.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Выписки из лицевых счетов представляются не позднее следующего операционного дня после совершения операции (подтверждения отделом 69 Управления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При необходимости подтверждения операций, произведенных на лицевом счете при электронном документообороте с применением ЭЦП, указанная отметка проставляется</w:t>
      </w:r>
      <w:r w:rsidR="00410C0B">
        <w:rPr>
          <w:sz w:val="20"/>
          <w:szCs w:val="20"/>
        </w:rPr>
        <w:t xml:space="preserve"> </w:t>
      </w:r>
      <w:r>
        <w:rPr>
          <w:sz w:val="20"/>
          <w:szCs w:val="20"/>
        </w:rPr>
        <w:t>Администрацией сельского поселения</w:t>
      </w:r>
      <w:r w:rsidR="00410C0B">
        <w:rPr>
          <w:sz w:val="20"/>
          <w:szCs w:val="20"/>
        </w:rPr>
        <w:t xml:space="preserve"> </w:t>
      </w:r>
      <w:r w:rsidRPr="00194256">
        <w:rPr>
          <w:sz w:val="20"/>
          <w:szCs w:val="20"/>
        </w:rPr>
        <w:t>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письменному запросу клиента формируются и представляются клиенту: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Лицевой </w:t>
      </w:r>
      <w:hyperlink r:id="rId235" w:history="1">
        <w:r w:rsidRPr="00194256">
          <w:rPr>
            <w:sz w:val="20"/>
            <w:szCs w:val="20"/>
          </w:rPr>
          <w:t>счет</w:t>
        </w:r>
      </w:hyperlink>
      <w:r w:rsidRPr="00194256">
        <w:rPr>
          <w:sz w:val="20"/>
          <w:szCs w:val="20"/>
        </w:rPr>
        <w:t xml:space="preserve"> главного распорядителя бюджетных средств по форме согласно приложению N 24 к настоящему Порядку;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Лицевой </w:t>
      </w:r>
      <w:hyperlink r:id="rId236" w:history="1">
        <w:r w:rsidRPr="00194256">
          <w:rPr>
            <w:sz w:val="20"/>
            <w:szCs w:val="20"/>
          </w:rPr>
          <w:t>счет</w:t>
        </w:r>
      </w:hyperlink>
      <w:r w:rsidRPr="00194256">
        <w:rPr>
          <w:sz w:val="20"/>
          <w:szCs w:val="20"/>
        </w:rPr>
        <w:t xml:space="preserve"> получателя бюджетных средств по форме согласно приложению N 25 к настоящему Порядку;</w:t>
      </w:r>
    </w:p>
    <w:p w:rsidR="00D6741D" w:rsidRPr="00194256" w:rsidRDefault="00FA500E" w:rsidP="00D6741D">
      <w:pPr>
        <w:autoSpaceDE w:val="0"/>
        <w:autoSpaceDN w:val="0"/>
        <w:adjustRightInd w:val="0"/>
        <w:ind w:firstLine="540"/>
        <w:jc w:val="both"/>
        <w:outlineLvl w:val="1"/>
        <w:rPr>
          <w:sz w:val="20"/>
          <w:szCs w:val="20"/>
        </w:rPr>
      </w:pPr>
      <w:hyperlink r:id="rId237" w:history="1">
        <w:r w:rsidR="00D6741D" w:rsidRPr="00194256">
          <w:rPr>
            <w:sz w:val="20"/>
            <w:szCs w:val="20"/>
          </w:rPr>
          <w:t>Приложение</w:t>
        </w:r>
      </w:hyperlink>
      <w:r w:rsidR="00D6741D" w:rsidRPr="00194256">
        <w:rPr>
          <w:sz w:val="20"/>
          <w:szCs w:val="20"/>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D6741D" w:rsidRPr="00194256" w:rsidRDefault="00FA500E" w:rsidP="00D6741D">
      <w:pPr>
        <w:autoSpaceDE w:val="0"/>
        <w:autoSpaceDN w:val="0"/>
        <w:adjustRightInd w:val="0"/>
        <w:ind w:firstLine="540"/>
        <w:jc w:val="both"/>
        <w:outlineLvl w:val="1"/>
        <w:rPr>
          <w:sz w:val="20"/>
          <w:szCs w:val="20"/>
        </w:rPr>
      </w:pPr>
      <w:hyperlink r:id="rId238" w:history="1">
        <w:r w:rsidR="00D6741D" w:rsidRPr="00194256">
          <w:rPr>
            <w:sz w:val="20"/>
            <w:szCs w:val="20"/>
          </w:rPr>
          <w:t>Приложение</w:t>
        </w:r>
      </w:hyperlink>
      <w:r w:rsidR="00D6741D" w:rsidRPr="00194256">
        <w:rPr>
          <w:sz w:val="20"/>
          <w:szCs w:val="20"/>
        </w:rPr>
        <w:t xml:space="preserve"> к Выписке из лицевого счета получателя бюджетных средств по форме согласно приложению N 20 к настоящему Порядку;</w:t>
      </w:r>
    </w:p>
    <w:p w:rsidR="00D6741D" w:rsidRPr="00194256" w:rsidRDefault="00FA500E" w:rsidP="00D6741D">
      <w:pPr>
        <w:autoSpaceDE w:val="0"/>
        <w:autoSpaceDN w:val="0"/>
        <w:adjustRightInd w:val="0"/>
        <w:ind w:firstLine="540"/>
        <w:jc w:val="both"/>
        <w:outlineLvl w:val="1"/>
        <w:rPr>
          <w:sz w:val="20"/>
          <w:szCs w:val="20"/>
        </w:rPr>
      </w:pPr>
      <w:hyperlink r:id="rId239" w:history="1">
        <w:r w:rsidR="00D6741D" w:rsidRPr="00194256">
          <w:rPr>
            <w:sz w:val="20"/>
            <w:szCs w:val="20"/>
          </w:rPr>
          <w:t>Приложение</w:t>
        </w:r>
      </w:hyperlink>
      <w:r w:rsidR="00D6741D" w:rsidRPr="00194256">
        <w:rPr>
          <w:sz w:val="20"/>
          <w:szCs w:val="20"/>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D6741D" w:rsidRPr="00194256" w:rsidRDefault="00FA500E" w:rsidP="00D6741D">
      <w:pPr>
        <w:autoSpaceDE w:val="0"/>
        <w:autoSpaceDN w:val="0"/>
        <w:adjustRightInd w:val="0"/>
        <w:ind w:firstLine="540"/>
        <w:jc w:val="both"/>
        <w:outlineLvl w:val="1"/>
        <w:rPr>
          <w:sz w:val="20"/>
          <w:szCs w:val="20"/>
        </w:rPr>
      </w:pPr>
      <w:hyperlink r:id="rId240" w:history="1">
        <w:r w:rsidR="00D6741D" w:rsidRPr="00194256">
          <w:rPr>
            <w:sz w:val="20"/>
            <w:szCs w:val="20"/>
          </w:rPr>
          <w:t>Приложение</w:t>
        </w:r>
      </w:hyperlink>
      <w:r w:rsidR="00D6741D" w:rsidRPr="00194256">
        <w:rPr>
          <w:sz w:val="20"/>
          <w:szCs w:val="20"/>
        </w:rPr>
        <w:t xml:space="preserve"> к Выписке из лицевого счета </w:t>
      </w:r>
      <w:proofErr w:type="gramStart"/>
      <w:r w:rsidR="00D6741D" w:rsidRPr="00194256">
        <w:rPr>
          <w:sz w:val="20"/>
          <w:szCs w:val="20"/>
        </w:rPr>
        <w:t>администратора источников финансирования дефицита бюджета</w:t>
      </w:r>
      <w:proofErr w:type="gramEnd"/>
      <w:r w:rsidR="00D6741D" w:rsidRPr="00194256">
        <w:rPr>
          <w:sz w:val="20"/>
          <w:szCs w:val="20"/>
        </w:rPr>
        <w:t xml:space="preserve"> по форме согласно приложению N 22 к настоящему Порядку;</w:t>
      </w:r>
    </w:p>
    <w:p w:rsidR="00D6741D" w:rsidRPr="00194256" w:rsidRDefault="00FA500E" w:rsidP="00D6741D">
      <w:pPr>
        <w:autoSpaceDE w:val="0"/>
        <w:autoSpaceDN w:val="0"/>
        <w:adjustRightInd w:val="0"/>
        <w:ind w:firstLine="540"/>
        <w:jc w:val="both"/>
        <w:outlineLvl w:val="1"/>
        <w:rPr>
          <w:sz w:val="20"/>
          <w:szCs w:val="20"/>
        </w:rPr>
      </w:pPr>
      <w:hyperlink r:id="rId241" w:history="1">
        <w:r w:rsidR="00D6741D" w:rsidRPr="00194256">
          <w:rPr>
            <w:sz w:val="20"/>
            <w:szCs w:val="20"/>
          </w:rPr>
          <w:t>Приложение</w:t>
        </w:r>
      </w:hyperlink>
      <w:r w:rsidR="00D6741D" w:rsidRPr="00194256">
        <w:rPr>
          <w:sz w:val="20"/>
          <w:szCs w:val="20"/>
        </w:rPr>
        <w:t xml:space="preserve"> к Выписке из лицевого счета иного получателя бюджетных средств по форме согласно приложению N 23 к настоящему Порядку;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управлении, за исключением лицевых счетов по учету средств, поступающих во временное распоряжение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194256">
        <w:rPr>
          <w:sz w:val="20"/>
          <w:szCs w:val="20"/>
        </w:rPr>
        <w:t>дств пр</w:t>
      </w:r>
      <w:proofErr w:type="gramEnd"/>
      <w:r w:rsidRPr="00194256">
        <w:rPr>
          <w:sz w:val="20"/>
          <w:szCs w:val="20"/>
        </w:rPr>
        <w:t xml:space="preserve">едставляются по форме </w:t>
      </w:r>
      <w:hyperlink r:id="rId242" w:history="1">
        <w:r w:rsidRPr="00194256">
          <w:rPr>
            <w:sz w:val="20"/>
            <w:szCs w:val="20"/>
          </w:rPr>
          <w:t>Выписки</w:t>
        </w:r>
      </w:hyperlink>
      <w:r w:rsidRPr="00194256">
        <w:rPr>
          <w:sz w:val="20"/>
          <w:szCs w:val="20"/>
        </w:rPr>
        <w:t xml:space="preserve"> из лицевого счета получателя бюджетных средств и Приложения к выписке из лицевого счета получателя бюджетных средств.</w:t>
      </w:r>
    </w:p>
    <w:p w:rsidR="00D6741D" w:rsidRPr="00194256" w:rsidRDefault="00FA500E" w:rsidP="00D6741D">
      <w:pPr>
        <w:autoSpaceDE w:val="0"/>
        <w:autoSpaceDN w:val="0"/>
        <w:adjustRightInd w:val="0"/>
        <w:ind w:firstLine="540"/>
        <w:jc w:val="both"/>
        <w:outlineLvl w:val="1"/>
        <w:rPr>
          <w:sz w:val="20"/>
          <w:szCs w:val="20"/>
        </w:rPr>
      </w:pPr>
      <w:hyperlink r:id="rId243" w:history="1">
        <w:r w:rsidR="00D6741D" w:rsidRPr="00194256">
          <w:rPr>
            <w:sz w:val="20"/>
            <w:szCs w:val="20"/>
          </w:rPr>
          <w:t>1</w:t>
        </w:r>
      </w:hyperlink>
      <w:r w:rsidR="00D6741D" w:rsidRPr="00194256">
        <w:rPr>
          <w:sz w:val="20"/>
          <w:szCs w:val="20"/>
        </w:rPr>
        <w:t xml:space="preserve">44. </w:t>
      </w:r>
      <w:proofErr w:type="gramStart"/>
      <w:r w:rsidR="00D6741D" w:rsidRPr="00194256">
        <w:rPr>
          <w:sz w:val="20"/>
          <w:szCs w:val="20"/>
        </w:rPr>
        <w:t xml:space="preserve">Выписки из соответствующих лицевых счетов и Приложения к ним на бумажном носителе выдаются под расписку лицам, включенным в </w:t>
      </w:r>
      <w:hyperlink r:id="rId244" w:history="1">
        <w:r w:rsidR="00D6741D" w:rsidRPr="00194256">
          <w:rPr>
            <w:sz w:val="20"/>
            <w:szCs w:val="20"/>
          </w:rPr>
          <w:t>Карточку</w:t>
        </w:r>
      </w:hyperlink>
      <w:r w:rsidR="00D6741D" w:rsidRPr="00194256">
        <w:rPr>
          <w:sz w:val="20"/>
          <w:szCs w:val="20"/>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управления (или иного уполномоченного лица) и письменным заявлением клиента произвольной формы.</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Работникам клиента, подписи которых не включены в </w:t>
      </w:r>
      <w:hyperlink r:id="rId245" w:history="1">
        <w:r w:rsidRPr="00194256">
          <w:rPr>
            <w:sz w:val="20"/>
            <w:szCs w:val="20"/>
          </w:rPr>
          <w:t>Карточку</w:t>
        </w:r>
      </w:hyperlink>
      <w:r w:rsidRPr="00194256">
        <w:rPr>
          <w:sz w:val="20"/>
          <w:szCs w:val="20"/>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6741D" w:rsidRPr="00194256" w:rsidRDefault="00FA500E" w:rsidP="00D6741D">
      <w:pPr>
        <w:autoSpaceDE w:val="0"/>
        <w:autoSpaceDN w:val="0"/>
        <w:adjustRightInd w:val="0"/>
        <w:ind w:firstLine="540"/>
        <w:jc w:val="both"/>
        <w:outlineLvl w:val="1"/>
        <w:rPr>
          <w:sz w:val="20"/>
          <w:szCs w:val="20"/>
        </w:rPr>
      </w:pPr>
      <w:hyperlink r:id="rId246" w:history="1">
        <w:r w:rsidR="00D6741D" w:rsidRPr="00194256">
          <w:rPr>
            <w:sz w:val="20"/>
            <w:szCs w:val="20"/>
          </w:rPr>
          <w:t>1</w:t>
        </w:r>
      </w:hyperlink>
      <w:r w:rsidR="00D6741D" w:rsidRPr="00194256">
        <w:rPr>
          <w:sz w:val="20"/>
          <w:szCs w:val="20"/>
        </w:rPr>
        <w:t>45. Не позднее третьего рабочего дня, следующего за отчетным месяцем, клиентам представляются Отчеты о состоянии лицевого счета в электронном виде с применением ЭЦП.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194256">
        <w:rPr>
          <w:sz w:val="20"/>
          <w:szCs w:val="20"/>
        </w:rPr>
        <w:t>за</w:t>
      </w:r>
      <w:proofErr w:type="gramEnd"/>
      <w:r w:rsidRPr="00194256">
        <w:rPr>
          <w:sz w:val="20"/>
          <w:szCs w:val="20"/>
        </w:rPr>
        <w:t xml:space="preserve"> отчетным, по всем видам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для учета операций по переданным полномочиям получателя бюджетных сре</w:t>
      </w:r>
      <w:proofErr w:type="gramStart"/>
      <w:r w:rsidRPr="00194256">
        <w:rPr>
          <w:sz w:val="20"/>
          <w:szCs w:val="20"/>
        </w:rPr>
        <w:t>дств пр</w:t>
      </w:r>
      <w:proofErr w:type="gramEnd"/>
      <w:r w:rsidRPr="00194256">
        <w:rPr>
          <w:sz w:val="20"/>
          <w:szCs w:val="20"/>
        </w:rPr>
        <w:t xml:space="preserve">едставляется по форме </w:t>
      </w:r>
      <w:hyperlink r:id="rId247" w:history="1">
        <w:r w:rsidRPr="00194256">
          <w:rPr>
            <w:sz w:val="20"/>
            <w:szCs w:val="20"/>
          </w:rPr>
          <w:t>Отчета</w:t>
        </w:r>
      </w:hyperlink>
      <w:r w:rsidRPr="00194256">
        <w:rPr>
          <w:sz w:val="20"/>
          <w:szCs w:val="20"/>
        </w:rPr>
        <w:t xml:space="preserve"> о состоянии лицевого счета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состоянию на 1 января очередного финансового года направляет клиентам </w:t>
      </w:r>
      <w:proofErr w:type="gramStart"/>
      <w:r w:rsidRPr="00194256">
        <w:rPr>
          <w:sz w:val="20"/>
          <w:szCs w:val="20"/>
        </w:rPr>
        <w:t>по операциям с бюджетными данными отчеты о состоянии лицевых счетов на очередной финансовый год по формам</w:t>
      </w:r>
      <w:proofErr w:type="gramEnd"/>
      <w:r w:rsidRPr="00194256">
        <w:rPr>
          <w:sz w:val="20"/>
          <w:szCs w:val="20"/>
        </w:rPr>
        <w:t xml:space="preserve"> согласно </w:t>
      </w:r>
      <w:hyperlink r:id="rId248" w:history="1">
        <w:r w:rsidRPr="00194256">
          <w:rPr>
            <w:sz w:val="20"/>
            <w:szCs w:val="20"/>
          </w:rPr>
          <w:t>приложению N 13</w:t>
        </w:r>
      </w:hyperlink>
      <w:r w:rsidRPr="00194256">
        <w:rPr>
          <w:sz w:val="20"/>
          <w:szCs w:val="20"/>
        </w:rPr>
        <w:t xml:space="preserve">, </w:t>
      </w:r>
      <w:hyperlink r:id="rId249" w:history="1">
        <w:r w:rsidRPr="00194256">
          <w:rPr>
            <w:sz w:val="20"/>
            <w:szCs w:val="20"/>
          </w:rPr>
          <w:t>N 14</w:t>
        </w:r>
      </w:hyperlink>
      <w:r w:rsidRPr="00194256">
        <w:rPr>
          <w:sz w:val="20"/>
          <w:szCs w:val="20"/>
        </w:rPr>
        <w:t xml:space="preserve">, </w:t>
      </w:r>
      <w:hyperlink r:id="rId250" w:history="1">
        <w:r w:rsidRPr="00194256">
          <w:rPr>
            <w:sz w:val="20"/>
            <w:szCs w:val="20"/>
          </w:rPr>
          <w:t>N 16</w:t>
        </w:r>
      </w:hyperlink>
      <w:r w:rsidRPr="00194256">
        <w:rPr>
          <w:sz w:val="20"/>
          <w:szCs w:val="20"/>
        </w:rPr>
        <w:t xml:space="preserve">, </w:t>
      </w:r>
      <w:hyperlink r:id="rId251" w:history="1">
        <w:r w:rsidRPr="00194256">
          <w:rPr>
            <w:sz w:val="20"/>
            <w:szCs w:val="20"/>
          </w:rPr>
          <w:t>N 17</w:t>
        </w:r>
      </w:hyperlink>
      <w:r w:rsidRPr="00194256">
        <w:rPr>
          <w:sz w:val="20"/>
          <w:szCs w:val="20"/>
        </w:rPr>
        <w:t xml:space="preserve">, </w:t>
      </w:r>
      <w:hyperlink r:id="rId252" w:history="1">
        <w:r w:rsidRPr="00194256">
          <w:rPr>
            <w:sz w:val="20"/>
            <w:szCs w:val="20"/>
          </w:rPr>
          <w:t>N 18</w:t>
        </w:r>
      </w:hyperlink>
      <w:r w:rsidRPr="00194256">
        <w:rPr>
          <w:sz w:val="20"/>
          <w:szCs w:val="20"/>
        </w:rPr>
        <w:t xml:space="preserve"> к настоящему Порядку.</w:t>
      </w:r>
    </w:p>
    <w:p w:rsidR="00D6741D" w:rsidRPr="00194256" w:rsidRDefault="00FA500E" w:rsidP="00D6741D">
      <w:pPr>
        <w:autoSpaceDE w:val="0"/>
        <w:autoSpaceDN w:val="0"/>
        <w:adjustRightInd w:val="0"/>
        <w:ind w:firstLine="540"/>
        <w:jc w:val="both"/>
        <w:outlineLvl w:val="1"/>
        <w:rPr>
          <w:sz w:val="20"/>
          <w:szCs w:val="20"/>
        </w:rPr>
      </w:pPr>
      <w:hyperlink r:id="rId253" w:history="1">
        <w:r w:rsidR="00D6741D" w:rsidRPr="00194256">
          <w:rPr>
            <w:sz w:val="20"/>
            <w:szCs w:val="20"/>
          </w:rPr>
          <w:t>1</w:t>
        </w:r>
      </w:hyperlink>
      <w:r w:rsidR="00D6741D" w:rsidRPr="00194256">
        <w:rPr>
          <w:sz w:val="20"/>
          <w:szCs w:val="20"/>
        </w:rPr>
        <w:t>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управления (или иного уполномоченного лица).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w:t>
      </w:r>
      <w:r w:rsidRPr="00194256">
        <w:rPr>
          <w:sz w:val="20"/>
          <w:szCs w:val="20"/>
        </w:rPr>
        <w:lastRenderedPageBreak/>
        <w:t>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6741D" w:rsidRPr="00194256" w:rsidRDefault="00FA500E" w:rsidP="00D6741D">
      <w:pPr>
        <w:autoSpaceDE w:val="0"/>
        <w:autoSpaceDN w:val="0"/>
        <w:adjustRightInd w:val="0"/>
        <w:ind w:firstLine="540"/>
        <w:jc w:val="both"/>
        <w:outlineLvl w:val="1"/>
        <w:rPr>
          <w:sz w:val="20"/>
          <w:szCs w:val="20"/>
        </w:rPr>
      </w:pPr>
      <w:hyperlink r:id="rId254" w:history="1">
        <w:r w:rsidR="00D6741D" w:rsidRPr="00194256">
          <w:rPr>
            <w:sz w:val="20"/>
            <w:szCs w:val="20"/>
          </w:rPr>
          <w:t>1</w:t>
        </w:r>
      </w:hyperlink>
      <w:r w:rsidR="00D6741D" w:rsidRPr="00194256">
        <w:rPr>
          <w:sz w:val="20"/>
          <w:szCs w:val="20"/>
        </w:rPr>
        <w:t>47.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электронном документообороте хранение указанных документов осуществляется в порядке, установленном регламентом.</w:t>
      </w:r>
    </w:p>
    <w:p w:rsidR="00D6741D" w:rsidRPr="00194256" w:rsidRDefault="00FA500E" w:rsidP="00D6741D">
      <w:pPr>
        <w:autoSpaceDE w:val="0"/>
        <w:autoSpaceDN w:val="0"/>
        <w:adjustRightInd w:val="0"/>
        <w:ind w:firstLine="540"/>
        <w:jc w:val="both"/>
        <w:outlineLvl w:val="1"/>
        <w:rPr>
          <w:sz w:val="20"/>
          <w:szCs w:val="20"/>
        </w:rPr>
      </w:pPr>
      <w:hyperlink r:id="rId255" w:history="1">
        <w:r w:rsidR="00D6741D" w:rsidRPr="00194256">
          <w:rPr>
            <w:sz w:val="20"/>
            <w:szCs w:val="20"/>
          </w:rPr>
          <w:t>1</w:t>
        </w:r>
      </w:hyperlink>
      <w:r w:rsidR="00D6741D" w:rsidRPr="00194256">
        <w:rPr>
          <w:sz w:val="20"/>
          <w:szCs w:val="20"/>
        </w:rPr>
        <w:t>48. Клиент обязан письменно сообщить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10C0B">
        <w:rPr>
          <w:sz w:val="20"/>
          <w:szCs w:val="20"/>
        </w:rPr>
        <w:t xml:space="preserve"> </w:t>
      </w:r>
      <w:r w:rsidR="00D6741D" w:rsidRPr="00194256">
        <w:rPr>
          <w:sz w:val="20"/>
          <w:szCs w:val="20"/>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6741D" w:rsidRPr="00194256" w:rsidRDefault="00FA500E" w:rsidP="00D6741D">
      <w:pPr>
        <w:autoSpaceDE w:val="0"/>
        <w:autoSpaceDN w:val="0"/>
        <w:adjustRightInd w:val="0"/>
        <w:ind w:firstLine="540"/>
        <w:jc w:val="both"/>
        <w:outlineLvl w:val="1"/>
        <w:rPr>
          <w:sz w:val="20"/>
          <w:szCs w:val="20"/>
        </w:rPr>
      </w:pPr>
      <w:hyperlink r:id="rId256" w:history="1">
        <w:r w:rsidR="00D6741D" w:rsidRPr="00194256">
          <w:rPr>
            <w:sz w:val="20"/>
            <w:szCs w:val="20"/>
          </w:rPr>
          <w:t>1</w:t>
        </w:r>
      </w:hyperlink>
      <w:r w:rsidR="00D6741D" w:rsidRPr="00194256">
        <w:rPr>
          <w:sz w:val="20"/>
          <w:szCs w:val="20"/>
        </w:rPr>
        <w:t xml:space="preserve">49. </w:t>
      </w:r>
      <w:proofErr w:type="gramStart"/>
      <w:r w:rsidR="00D6741D" w:rsidRPr="00194256">
        <w:rPr>
          <w:sz w:val="20"/>
          <w:szCs w:val="20"/>
        </w:rPr>
        <w:t>Распределение и закрепление конкретных обязанностей за работниками финансового управления в части обслуживания ими лицевых счетов и осуществления учета операций на лицевых счетах осуществляется в соответствии с установленным</w:t>
      </w:r>
      <w:r w:rsidR="00410C0B">
        <w:rPr>
          <w:sz w:val="20"/>
          <w:szCs w:val="20"/>
        </w:rPr>
        <w:t xml:space="preserve"> </w:t>
      </w:r>
      <w:r w:rsidR="00D6741D">
        <w:rPr>
          <w:sz w:val="20"/>
          <w:szCs w:val="20"/>
        </w:rPr>
        <w:t>Администрацией сельского поселения</w:t>
      </w:r>
      <w:r w:rsidR="00D6741D" w:rsidRPr="00194256">
        <w:rPr>
          <w:sz w:val="20"/>
          <w:szCs w:val="20"/>
        </w:rPr>
        <w:t xml:space="preserve"> регламентом.</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6741D" w:rsidRPr="00194256" w:rsidRDefault="00FA500E" w:rsidP="00D6741D">
      <w:pPr>
        <w:autoSpaceDE w:val="0"/>
        <w:autoSpaceDN w:val="0"/>
        <w:adjustRightInd w:val="0"/>
        <w:ind w:firstLine="540"/>
        <w:jc w:val="both"/>
        <w:outlineLvl w:val="1"/>
        <w:rPr>
          <w:sz w:val="20"/>
          <w:szCs w:val="20"/>
        </w:rPr>
      </w:pPr>
      <w:hyperlink r:id="rId257" w:history="1">
        <w:r w:rsidR="00D6741D" w:rsidRPr="00194256">
          <w:rPr>
            <w:sz w:val="20"/>
            <w:szCs w:val="20"/>
          </w:rPr>
          <w:t>1</w:t>
        </w:r>
      </w:hyperlink>
      <w:r w:rsidR="00D6741D" w:rsidRPr="00194256">
        <w:rPr>
          <w:sz w:val="20"/>
          <w:szCs w:val="20"/>
        </w:rPr>
        <w:t xml:space="preserve">50. </w:t>
      </w:r>
      <w:r w:rsidR="00D6741D">
        <w:rPr>
          <w:sz w:val="20"/>
          <w:szCs w:val="20"/>
        </w:rPr>
        <w:t xml:space="preserve">Администрация сельского поселения </w:t>
      </w:r>
      <w:r w:rsidR="00D6741D" w:rsidRPr="00194256">
        <w:rPr>
          <w:sz w:val="20"/>
          <w:szCs w:val="20"/>
        </w:rPr>
        <w:t>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 числу таких работников относятся работники, занятые приемом, оформлением, контролем, выдачей расчетных документов, внутри</w:t>
      </w:r>
      <w:r>
        <w:rPr>
          <w:sz w:val="20"/>
          <w:szCs w:val="20"/>
        </w:rPr>
        <w:t xml:space="preserve"> </w:t>
      </w:r>
      <w:r w:rsidRPr="00194256">
        <w:rPr>
          <w:sz w:val="20"/>
          <w:szCs w:val="20"/>
        </w:rPr>
        <w:t>казначейских документов, отражающих движение средств бюджета на балансовых счетах по учету исполнения бюджета или лицевых счетах.</w:t>
      </w:r>
    </w:p>
    <w:p w:rsidR="00D6741D" w:rsidRPr="00194256" w:rsidRDefault="00FA500E" w:rsidP="00D6741D">
      <w:pPr>
        <w:autoSpaceDE w:val="0"/>
        <w:autoSpaceDN w:val="0"/>
        <w:adjustRightInd w:val="0"/>
        <w:ind w:firstLine="540"/>
        <w:jc w:val="both"/>
        <w:outlineLvl w:val="1"/>
        <w:rPr>
          <w:sz w:val="20"/>
          <w:szCs w:val="20"/>
        </w:rPr>
      </w:pPr>
      <w:hyperlink r:id="rId258" w:history="1">
        <w:r w:rsidR="00D6741D" w:rsidRPr="00194256">
          <w:rPr>
            <w:sz w:val="20"/>
            <w:szCs w:val="20"/>
          </w:rPr>
          <w:t>1</w:t>
        </w:r>
      </w:hyperlink>
      <w:r w:rsidR="00D6741D" w:rsidRPr="00194256">
        <w:rPr>
          <w:sz w:val="20"/>
          <w:szCs w:val="20"/>
        </w:rPr>
        <w:t>51.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w:t>
      </w:r>
      <w:r w:rsidR="00410C0B">
        <w:rPr>
          <w:sz w:val="20"/>
          <w:szCs w:val="20"/>
        </w:rPr>
        <w:t xml:space="preserve"> </w:t>
      </w:r>
      <w:r w:rsidR="00D6741D">
        <w:rPr>
          <w:sz w:val="20"/>
          <w:szCs w:val="20"/>
        </w:rPr>
        <w:t>Администрацией сельского поселения</w:t>
      </w:r>
      <w:r w:rsidR="00410C0B">
        <w:rPr>
          <w:sz w:val="20"/>
          <w:szCs w:val="20"/>
        </w:rPr>
        <w:t xml:space="preserve">  </w:t>
      </w:r>
      <w:r w:rsidR="00D6741D" w:rsidRPr="00194256">
        <w:rPr>
          <w:sz w:val="20"/>
          <w:szCs w:val="20"/>
        </w:rPr>
        <w:t xml:space="preserve">в соответствии с требованиями, установленными </w:t>
      </w:r>
      <w:hyperlink r:id="rId259" w:history="1">
        <w:r w:rsidR="00D6741D" w:rsidRPr="00194256">
          <w:rPr>
            <w:sz w:val="20"/>
            <w:szCs w:val="20"/>
          </w:rPr>
          <w:t>законодательством</w:t>
        </w:r>
      </w:hyperlink>
      <w:r w:rsidR="00D6741D" w:rsidRPr="00194256">
        <w:rPr>
          <w:sz w:val="20"/>
          <w:szCs w:val="20"/>
        </w:rPr>
        <w:t xml:space="preserve"> Российской Федерации о государственной тайне.</w:t>
      </w: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jc w:val="center"/>
        <w:outlineLvl w:val="1"/>
        <w:rPr>
          <w:sz w:val="20"/>
          <w:szCs w:val="20"/>
        </w:rPr>
      </w:pPr>
      <w:r w:rsidRPr="00194256">
        <w:rPr>
          <w:sz w:val="20"/>
          <w:szCs w:val="20"/>
        </w:rPr>
        <w:t>IV. Указания по заполнению форм документов,</w:t>
      </w:r>
    </w:p>
    <w:p w:rsidR="00D6741D" w:rsidRPr="00194256" w:rsidRDefault="00D6741D" w:rsidP="00D6741D">
      <w:pPr>
        <w:autoSpaceDE w:val="0"/>
        <w:autoSpaceDN w:val="0"/>
        <w:adjustRightInd w:val="0"/>
        <w:jc w:val="center"/>
        <w:outlineLvl w:val="1"/>
        <w:rPr>
          <w:sz w:val="20"/>
          <w:szCs w:val="20"/>
        </w:rPr>
      </w:pPr>
      <w:proofErr w:type="gramStart"/>
      <w:r w:rsidRPr="00194256">
        <w:rPr>
          <w:sz w:val="20"/>
          <w:szCs w:val="20"/>
        </w:rPr>
        <w:t>представленных в приложениях к Порядку</w:t>
      </w:r>
      <w:proofErr w:type="gramEnd"/>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FA500E" w:rsidP="00D6741D">
      <w:pPr>
        <w:autoSpaceDE w:val="0"/>
        <w:autoSpaceDN w:val="0"/>
        <w:adjustRightInd w:val="0"/>
        <w:ind w:firstLine="540"/>
        <w:jc w:val="both"/>
        <w:outlineLvl w:val="1"/>
        <w:rPr>
          <w:sz w:val="20"/>
          <w:szCs w:val="20"/>
        </w:rPr>
      </w:pPr>
      <w:hyperlink r:id="rId260" w:history="1">
        <w:r w:rsidR="00D6741D" w:rsidRPr="00194256">
          <w:rPr>
            <w:sz w:val="20"/>
            <w:szCs w:val="20"/>
          </w:rPr>
          <w:t>1</w:t>
        </w:r>
      </w:hyperlink>
      <w:r w:rsidR="00D6741D" w:rsidRPr="00194256">
        <w:rPr>
          <w:sz w:val="20"/>
          <w:szCs w:val="20"/>
        </w:rPr>
        <w:t xml:space="preserve">52. Заполнение </w:t>
      </w:r>
      <w:hyperlink r:id="rId261" w:history="1">
        <w:r w:rsidR="00D6741D" w:rsidRPr="00194256">
          <w:rPr>
            <w:sz w:val="20"/>
            <w:szCs w:val="20"/>
          </w:rPr>
          <w:t>Заявления</w:t>
        </w:r>
      </w:hyperlink>
      <w:r w:rsidR="00D6741D" w:rsidRPr="00194256">
        <w:rPr>
          <w:sz w:val="20"/>
          <w:szCs w:val="20"/>
        </w:rPr>
        <w:t xml:space="preserve"> на открытие лицевого счета осуществляется следующим образом.</w:t>
      </w:r>
    </w:p>
    <w:p w:rsidR="00D6741D" w:rsidRPr="00194256" w:rsidRDefault="00FA500E" w:rsidP="00D6741D">
      <w:pPr>
        <w:autoSpaceDE w:val="0"/>
        <w:autoSpaceDN w:val="0"/>
        <w:adjustRightInd w:val="0"/>
        <w:ind w:firstLine="540"/>
        <w:jc w:val="both"/>
        <w:outlineLvl w:val="1"/>
        <w:rPr>
          <w:sz w:val="20"/>
          <w:szCs w:val="20"/>
        </w:rPr>
      </w:pPr>
      <w:hyperlink r:id="rId262" w:history="1">
        <w:r w:rsidR="00D6741D" w:rsidRPr="00194256">
          <w:rPr>
            <w:sz w:val="20"/>
            <w:szCs w:val="20"/>
          </w:rPr>
          <w:t>Заявление</w:t>
        </w:r>
      </w:hyperlink>
      <w:r w:rsidR="00D6741D" w:rsidRPr="00194256">
        <w:rPr>
          <w:sz w:val="20"/>
          <w:szCs w:val="20"/>
        </w:rPr>
        <w:t xml:space="preserve"> на открытие лицевого счета заполняется клиентом, за исключением части "Отметка финансового органа об открытии лицевого счета N".</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составления документа,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для участника бюджетного процесса бюджета муниципального района </w:t>
      </w:r>
      <w:r>
        <w:rPr>
          <w:sz w:val="20"/>
          <w:szCs w:val="20"/>
        </w:rPr>
        <w:t>Салаватский</w:t>
      </w:r>
      <w:r w:rsidRPr="00194256">
        <w:rPr>
          <w:sz w:val="20"/>
          <w:szCs w:val="20"/>
        </w:rPr>
        <w:t xml:space="preserve"> район -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иного получателя" - наименование иного получателя бюджетных сре</w:t>
      </w:r>
      <w:proofErr w:type="gramStart"/>
      <w:r w:rsidRPr="00194256">
        <w:rPr>
          <w:sz w:val="20"/>
          <w:szCs w:val="20"/>
        </w:rPr>
        <w:t>дств в с</w:t>
      </w:r>
      <w:proofErr w:type="gramEnd"/>
      <w:r w:rsidRPr="00194256">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для иного получателя средств бюджета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63" w:history="1">
        <w:r w:rsidRPr="00194256">
          <w:rPr>
            <w:sz w:val="20"/>
            <w:szCs w:val="20"/>
          </w:rPr>
          <w:t>Заявления</w:t>
        </w:r>
      </w:hyperlink>
      <w:r w:rsidRPr="00194256">
        <w:rPr>
          <w:sz w:val="20"/>
          <w:szCs w:val="20"/>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"Финансовый орган" полное наименование финансового управления по месту представления </w:t>
      </w:r>
      <w:hyperlink r:id="rId264" w:history="1">
        <w:r w:rsidRPr="00194256">
          <w:rPr>
            <w:sz w:val="20"/>
            <w:szCs w:val="20"/>
          </w:rPr>
          <w:t>Заявления</w:t>
        </w:r>
      </w:hyperlink>
      <w:r w:rsidRPr="00194256">
        <w:rPr>
          <w:sz w:val="20"/>
          <w:szCs w:val="20"/>
        </w:rPr>
        <w:t xml:space="preserve"> на открытие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65" w:history="1">
        <w:r w:rsidRPr="00194256">
          <w:rPr>
            <w:sz w:val="20"/>
            <w:szCs w:val="20"/>
          </w:rPr>
          <w:t>Заявления</w:t>
        </w:r>
      </w:hyperlink>
      <w:r w:rsidRPr="00194256">
        <w:rPr>
          <w:sz w:val="20"/>
          <w:szCs w:val="20"/>
        </w:rPr>
        <w:t xml:space="preserve"> на открытие лицевого счета кода соответствующего вида лицевого счета (кодов соответствующих видов лицевых счетов).</w:t>
      </w:r>
    </w:p>
    <w:p w:rsidR="00D6741D" w:rsidRPr="00194256" w:rsidRDefault="00FA500E" w:rsidP="00D6741D">
      <w:pPr>
        <w:autoSpaceDE w:val="0"/>
        <w:autoSpaceDN w:val="0"/>
        <w:adjustRightInd w:val="0"/>
        <w:ind w:firstLine="540"/>
        <w:jc w:val="both"/>
        <w:outlineLvl w:val="1"/>
        <w:rPr>
          <w:sz w:val="20"/>
          <w:szCs w:val="20"/>
        </w:rPr>
      </w:pPr>
      <w:hyperlink r:id="rId266" w:history="1">
        <w:r w:rsidR="00D6741D" w:rsidRPr="00194256">
          <w:rPr>
            <w:sz w:val="20"/>
            <w:szCs w:val="20"/>
          </w:rPr>
          <w:t>Заявление</w:t>
        </w:r>
      </w:hyperlink>
      <w:r w:rsidR="00D6741D" w:rsidRPr="00194256">
        <w:rPr>
          <w:sz w:val="20"/>
          <w:szCs w:val="20"/>
        </w:rPr>
        <w:t xml:space="preserve"> на открытие лицевого счета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об открытии лицевого счета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lastRenderedPageBreak/>
        <w:t xml:space="preserve">В заголовке Отметки финансового органа об открытии лицевого счета указывается номер лицевого счета (номера лицевых счетов), открытого (открытых) в соответствии с </w:t>
      </w:r>
      <w:hyperlink r:id="rId267" w:history="1">
        <w:r w:rsidRPr="00194256">
          <w:rPr>
            <w:sz w:val="20"/>
            <w:szCs w:val="20"/>
          </w:rPr>
          <w:t>Заявлением</w:t>
        </w:r>
      </w:hyperlink>
      <w:r w:rsidRPr="00194256">
        <w:rPr>
          <w:sz w:val="20"/>
          <w:szCs w:val="20"/>
        </w:rPr>
        <w:t xml:space="preserve"> на открытие лицевого счета, представленным клиентом.</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об открытии лицевого счета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финансового управления (или иного уполномоченного лица), с указанием расшифровки подписи, содержащей фамилию и инициалы;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подписью уполномоченного работника отдела исполнения, ответственного за правильность осуществления проверки </w:t>
      </w:r>
      <w:hyperlink r:id="rId268" w:history="1">
        <w:r w:rsidRPr="00194256">
          <w:rPr>
            <w:sz w:val="20"/>
            <w:szCs w:val="20"/>
          </w:rPr>
          <w:t>Заявления</w:t>
        </w:r>
      </w:hyperlink>
      <w:r w:rsidRPr="00194256">
        <w:rPr>
          <w:sz w:val="20"/>
          <w:szCs w:val="20"/>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152.1.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об открытии лицевого счета N", которая заполняется отделом исполнения;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194256">
        <w:rPr>
          <w:sz w:val="20"/>
          <w:szCs w:val="20"/>
        </w:rPr>
        <w:t xml:space="preserve"> учреждения), </w:t>
      </w:r>
      <w:proofErr w:type="gramStart"/>
      <w:r w:rsidRPr="00194256">
        <w:rPr>
          <w:sz w:val="20"/>
          <w:szCs w:val="20"/>
        </w:rPr>
        <w:t>заверенное</w:t>
      </w:r>
      <w:proofErr w:type="gramEnd"/>
      <w:r w:rsidRPr="00194256">
        <w:rPr>
          <w:sz w:val="20"/>
          <w:szCs w:val="20"/>
        </w:rPr>
        <w:t xml:space="preserve"> подписями руководителя и главного бухгалтера вышестоящей организации.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составления документа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организации" - полное наименование организации с отражением в кодовой зоне его ИНН, КПП и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содержательной части формы документа после записи "Прошу открыть лицевой счет" указывается вид лицевого счета - лицевой счет для учета операций бюджетного учреждения (автономного учреждения) с отражением в кодовой зоне кода лицевого счета для учета операций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Заявление на открытие лицевого счета для учета операций бюджетного учреждения (автономного учреждения)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«Отметка финансового управления Администрации муниципального района </w:t>
      </w:r>
      <w:r>
        <w:rPr>
          <w:sz w:val="20"/>
          <w:szCs w:val="20"/>
        </w:rPr>
        <w:t>Салаватский</w:t>
      </w:r>
      <w:r w:rsidRPr="00194256">
        <w:rPr>
          <w:sz w:val="20"/>
          <w:szCs w:val="20"/>
        </w:rPr>
        <w:t xml:space="preserve"> район Республики Башкортостан об открытии лицевого счета №», которая заполняется отделом исполнения;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заголовочной части формы документа указываются: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дата составления документа с отражением в кодовой зоне даты                  в формате «день, месяц, год» (00.00.0000);</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 строке «Наименование организации» - полное наименование организации с отражением в кодовой зоне его ИНН, КПП и кода по ОКПО;</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69" w:anchor="Par120#Par120" w:history="1">
        <w:r w:rsidRPr="00194256">
          <w:rPr>
            <w:rStyle w:val="ac"/>
            <w:sz w:val="20"/>
            <w:szCs w:val="20"/>
          </w:rPr>
          <w:t>пунктом 5</w:t>
        </w:r>
      </w:hyperlink>
      <w:r w:rsidRPr="00194256">
        <w:rPr>
          <w:sz w:val="20"/>
          <w:szCs w:val="20"/>
        </w:rPr>
        <w:t xml:space="preserve"> настоящего Порядка с отражением в кодовой зоне кода лицевого счета для учета операций неучастника бюджетного процесса.</w:t>
      </w:r>
    </w:p>
    <w:p w:rsidR="00D6741D" w:rsidRPr="00194256" w:rsidRDefault="00D6741D" w:rsidP="00D6741D">
      <w:pPr>
        <w:autoSpaceDE w:val="0"/>
        <w:autoSpaceDN w:val="0"/>
        <w:adjustRightInd w:val="0"/>
        <w:ind w:firstLine="709"/>
        <w:jc w:val="both"/>
        <w:rPr>
          <w:sz w:val="20"/>
          <w:szCs w:val="20"/>
        </w:rPr>
      </w:pPr>
      <w:r w:rsidRPr="00194256">
        <w:rPr>
          <w:sz w:val="20"/>
          <w:szCs w:val="20"/>
        </w:rPr>
        <w:t xml:space="preserve">по </w:t>
      </w:r>
      <w:hyperlink r:id="rId270" w:history="1">
        <w:r w:rsidRPr="00194256">
          <w:rPr>
            <w:rStyle w:val="ac"/>
            <w:sz w:val="20"/>
            <w:szCs w:val="20"/>
          </w:rPr>
          <w:t>строке</w:t>
        </w:r>
      </w:hyperlink>
      <w:r w:rsidRPr="00194256">
        <w:rPr>
          <w:sz w:val="20"/>
          <w:szCs w:val="20"/>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Заявление на открытие лицевого счета для учета операций неучастника бюджетного процесса </w:t>
      </w:r>
      <w:r w:rsidRPr="00194256">
        <w:rPr>
          <w:sz w:val="20"/>
          <w:szCs w:val="20"/>
        </w:rPr>
        <w:lastRenderedPageBreak/>
        <w:t>заверяется: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p w:rsidR="00D6741D" w:rsidRPr="00194256" w:rsidRDefault="00FA500E" w:rsidP="00D6741D">
      <w:pPr>
        <w:autoSpaceDE w:val="0"/>
        <w:autoSpaceDN w:val="0"/>
        <w:adjustRightInd w:val="0"/>
        <w:ind w:firstLine="540"/>
        <w:jc w:val="both"/>
        <w:outlineLvl w:val="1"/>
        <w:rPr>
          <w:sz w:val="20"/>
          <w:szCs w:val="20"/>
        </w:rPr>
      </w:pPr>
      <w:hyperlink r:id="rId271" w:history="1">
        <w:r w:rsidR="00D6741D" w:rsidRPr="00194256">
          <w:rPr>
            <w:sz w:val="20"/>
            <w:szCs w:val="20"/>
          </w:rPr>
          <w:t>1</w:t>
        </w:r>
      </w:hyperlink>
      <w:r w:rsidR="00D6741D" w:rsidRPr="00194256">
        <w:rPr>
          <w:sz w:val="20"/>
          <w:szCs w:val="20"/>
        </w:rPr>
        <w:t xml:space="preserve">53. Формирование </w:t>
      </w:r>
      <w:hyperlink r:id="rId272" w:history="1">
        <w:r w:rsidR="00D6741D" w:rsidRPr="00194256">
          <w:rPr>
            <w:sz w:val="20"/>
            <w:szCs w:val="20"/>
          </w:rPr>
          <w:t>Карточки</w:t>
        </w:r>
      </w:hyperlink>
      <w:r w:rsidR="00D6741D" w:rsidRPr="00194256">
        <w:rPr>
          <w:sz w:val="20"/>
          <w:szCs w:val="20"/>
        </w:rPr>
        <w:t xml:space="preserve"> образцов подписей к лицевым счетам осуществляется клиентом финансового </w:t>
      </w:r>
      <w:proofErr w:type="gramStart"/>
      <w:r w:rsidR="00D6741D" w:rsidRPr="00194256">
        <w:rPr>
          <w:sz w:val="20"/>
          <w:szCs w:val="20"/>
        </w:rPr>
        <w:t>управления</w:t>
      </w:r>
      <w:proofErr w:type="gramEnd"/>
      <w:r w:rsidR="00D6741D" w:rsidRPr="00194256">
        <w:rPr>
          <w:sz w:val="20"/>
          <w:szCs w:val="20"/>
        </w:rPr>
        <w:t xml:space="preserve">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клиент проставляет присвоенный ей номер. Уполномоченный работник отдела исполнения в наименовании формы документа проставляет номера открытых клиенту лицевых счетов (или зачеркивает номера закрытых клиенту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клиентом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составления документа,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для участника бюджетного процесса бюджета муниципального района </w:t>
      </w:r>
      <w:r>
        <w:rPr>
          <w:sz w:val="20"/>
          <w:szCs w:val="20"/>
        </w:rPr>
        <w:t>Салаватский</w:t>
      </w:r>
      <w:r w:rsidRPr="00194256">
        <w:rPr>
          <w:sz w:val="20"/>
          <w:szCs w:val="20"/>
        </w:rPr>
        <w:t xml:space="preserve"> район -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"Юридический адрес" - полный юридический адрес, с отражением в кодовой зоне номера контактного телефона. </w:t>
      </w:r>
      <w:proofErr w:type="gramStart"/>
      <w:r w:rsidRPr="00194256">
        <w:rPr>
          <w:sz w:val="20"/>
          <w:szCs w:val="20"/>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указываются полные наименования должностей должностных лиц клиента, имеющих соответственно право первой или второй подписи.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проставляются образцы подписей соответствующих должностных лиц.</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w:t>
      </w:r>
      <w:hyperlink r:id="rId273" w:history="1">
        <w:r w:rsidRPr="00194256">
          <w:rPr>
            <w:sz w:val="20"/>
            <w:szCs w:val="20"/>
          </w:rPr>
          <w:t>Карточки</w:t>
        </w:r>
      </w:hyperlink>
      <w:r w:rsidRPr="00194256">
        <w:rPr>
          <w:sz w:val="20"/>
          <w:szCs w:val="20"/>
        </w:rPr>
        <w:t xml:space="preserve"> образцов подписей, сначала указывается дата начала срока полномочий, а затем через знак "тире" дата окончания срока полномочий.</w:t>
      </w:r>
    </w:p>
    <w:p w:rsidR="00D6741D" w:rsidRPr="00194256" w:rsidRDefault="00FA500E" w:rsidP="00D6741D">
      <w:pPr>
        <w:autoSpaceDE w:val="0"/>
        <w:autoSpaceDN w:val="0"/>
        <w:adjustRightInd w:val="0"/>
        <w:ind w:firstLine="540"/>
        <w:jc w:val="both"/>
        <w:outlineLvl w:val="1"/>
        <w:rPr>
          <w:sz w:val="20"/>
          <w:szCs w:val="20"/>
        </w:rPr>
      </w:pPr>
      <w:hyperlink r:id="rId274" w:history="1">
        <w:r w:rsidR="00D6741D" w:rsidRPr="00194256">
          <w:rPr>
            <w:sz w:val="20"/>
            <w:szCs w:val="20"/>
          </w:rPr>
          <w:t>Карточка</w:t>
        </w:r>
      </w:hyperlink>
      <w:r w:rsidR="00D6741D" w:rsidRPr="00194256">
        <w:rPr>
          <w:sz w:val="20"/>
          <w:szCs w:val="20"/>
        </w:rPr>
        <w:t xml:space="preserve"> образцов подписей к лицевым счетам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75" w:history="1">
        <w:r w:rsidRPr="00194256">
          <w:rPr>
            <w:sz w:val="20"/>
            <w:szCs w:val="20"/>
          </w:rPr>
          <w:t>Карточки</w:t>
        </w:r>
      </w:hyperlink>
      <w:r w:rsidRPr="00194256">
        <w:rPr>
          <w:sz w:val="20"/>
          <w:szCs w:val="20"/>
        </w:rPr>
        <w:t xml:space="preserve"> образцов подписей к лицевым счетам.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На подписи, в установленных </w:t>
      </w:r>
      <w:hyperlink r:id="rId276" w:history="1">
        <w:r w:rsidRPr="00194256">
          <w:rPr>
            <w:sz w:val="20"/>
            <w:szCs w:val="20"/>
          </w:rPr>
          <w:t>пунктом 18</w:t>
        </w:r>
      </w:hyperlink>
      <w:r w:rsidRPr="00194256">
        <w:rPr>
          <w:sz w:val="20"/>
          <w:szCs w:val="20"/>
        </w:rPr>
        <w:t xml:space="preserve"> настоящего Порядка случаях ставится оттиск печати клиента так, чтобы подписи и расшифровки подписи читались ясно и четко.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"Отметка вышестоящего участника бюджетного процесса об удостоверении полномочий и подписей"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194256">
        <w:rPr>
          <w:sz w:val="20"/>
          <w:szCs w:val="20"/>
        </w:rPr>
        <w:t>заверении образцов</w:t>
      </w:r>
      <w:proofErr w:type="gramEnd"/>
      <w:r w:rsidRPr="00194256">
        <w:rPr>
          <w:sz w:val="20"/>
          <w:szCs w:val="20"/>
        </w:rPr>
        <w:t xml:space="preserve"> подписей.</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По строке "город (село, поселок, район, край, область, республика)" проставляется наименование места заверения образцов подписей.</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 xml:space="preserve">По строке "дата (число, месяц, год) прописью" указывается прописью дата </w:t>
      </w:r>
      <w:proofErr w:type="gramStart"/>
      <w:r w:rsidRPr="00194256">
        <w:rPr>
          <w:sz w:val="20"/>
          <w:szCs w:val="20"/>
        </w:rPr>
        <w:t>заверения образцов</w:t>
      </w:r>
      <w:proofErr w:type="gramEnd"/>
      <w:r w:rsidRPr="00194256">
        <w:rPr>
          <w:sz w:val="20"/>
          <w:szCs w:val="20"/>
        </w:rPr>
        <w:t xml:space="preserve"> подписей.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"фамилия, имя, отчество" указывается фамилия, имя и отчество нотариуса, осуществившего нотариальное </w:t>
      </w:r>
      <w:proofErr w:type="gramStart"/>
      <w:r w:rsidRPr="00194256">
        <w:rPr>
          <w:sz w:val="20"/>
          <w:szCs w:val="20"/>
        </w:rPr>
        <w:t>заверение образцов</w:t>
      </w:r>
      <w:proofErr w:type="gramEnd"/>
      <w:r w:rsidRPr="00194256">
        <w:rPr>
          <w:sz w:val="20"/>
          <w:szCs w:val="20"/>
        </w:rPr>
        <w:t xml:space="preserve"> подписей.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194256">
        <w:rPr>
          <w:sz w:val="20"/>
          <w:szCs w:val="20"/>
        </w:rPr>
        <w:t>заверение образцов</w:t>
      </w:r>
      <w:proofErr w:type="gramEnd"/>
      <w:r w:rsidRPr="00194256">
        <w:rPr>
          <w:sz w:val="20"/>
          <w:szCs w:val="20"/>
        </w:rPr>
        <w:t xml:space="preserve"> подписей.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"Зарегистрировано в реестре за N ________" указывается регистрационный номер </w:t>
      </w:r>
      <w:hyperlink r:id="rId277" w:history="1">
        <w:r w:rsidRPr="00194256">
          <w:rPr>
            <w:sz w:val="20"/>
            <w:szCs w:val="20"/>
          </w:rPr>
          <w:t>Карточки</w:t>
        </w:r>
      </w:hyperlink>
      <w:r w:rsidRPr="00194256">
        <w:rPr>
          <w:sz w:val="20"/>
          <w:szCs w:val="20"/>
        </w:rPr>
        <w:t xml:space="preserve"> образцов подписей по реестру государственной территориальной конторы или нотариального округа.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"Взыскано госпошлины (по тарифу) __________" указывается сумма в рублях уплаченной госпошлины за нотариальное </w:t>
      </w:r>
      <w:proofErr w:type="gramStart"/>
      <w:r w:rsidRPr="00194256">
        <w:rPr>
          <w:sz w:val="20"/>
          <w:szCs w:val="20"/>
        </w:rPr>
        <w:t>заверение образцов</w:t>
      </w:r>
      <w:proofErr w:type="gramEnd"/>
      <w:r w:rsidRPr="00194256">
        <w:rPr>
          <w:sz w:val="20"/>
          <w:szCs w:val="20"/>
        </w:rPr>
        <w:t xml:space="preserve"> подписей.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зависимости от установленных требований к </w:t>
      </w:r>
      <w:proofErr w:type="gramStart"/>
      <w:r w:rsidRPr="00194256">
        <w:rPr>
          <w:sz w:val="20"/>
          <w:szCs w:val="20"/>
        </w:rPr>
        <w:t>заверению образцов</w:t>
      </w:r>
      <w:proofErr w:type="gramEnd"/>
      <w:r w:rsidRPr="00194256">
        <w:rPr>
          <w:sz w:val="20"/>
          <w:szCs w:val="20"/>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"Отметка финансового органа о приеме образцов подписей"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об открытии лицевого счета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подписью руководителя (или иного уполномоченного лица) по месту представления </w:t>
      </w:r>
      <w:hyperlink r:id="rId278" w:history="1">
        <w:r w:rsidRPr="00194256">
          <w:rPr>
            <w:sz w:val="20"/>
            <w:szCs w:val="20"/>
          </w:rPr>
          <w:t>Карточки</w:t>
        </w:r>
      </w:hyperlink>
      <w:r w:rsidRPr="00194256">
        <w:rPr>
          <w:sz w:val="20"/>
          <w:szCs w:val="20"/>
        </w:rPr>
        <w:t xml:space="preserve"> образцов подписей к лицевым счетам с указанием расшифровки подписи, содержащей фамилию и инициалы;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даты </w:t>
      </w:r>
      <w:proofErr w:type="gramStart"/>
      <w:r w:rsidRPr="00194256">
        <w:rPr>
          <w:sz w:val="20"/>
          <w:szCs w:val="20"/>
        </w:rPr>
        <w:t xml:space="preserve">начала действия </w:t>
      </w:r>
      <w:hyperlink r:id="rId279" w:history="1">
        <w:r w:rsidRPr="00194256">
          <w:rPr>
            <w:sz w:val="20"/>
            <w:szCs w:val="20"/>
          </w:rPr>
          <w:t>Карточки</w:t>
        </w:r>
      </w:hyperlink>
      <w:r w:rsidRPr="00194256">
        <w:rPr>
          <w:sz w:val="20"/>
          <w:szCs w:val="20"/>
        </w:rPr>
        <w:t xml:space="preserve"> образцов подписей</w:t>
      </w:r>
      <w:proofErr w:type="gramEnd"/>
      <w:r w:rsidRPr="00194256">
        <w:rPr>
          <w:sz w:val="20"/>
          <w:szCs w:val="20"/>
        </w:rPr>
        <w:t xml:space="preserve"> к лицевым счетам.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случае необходимости по строке "Особые отметки" приводится примечание.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153.1. Формирование </w:t>
      </w:r>
      <w:hyperlink r:id="rId280" w:history="1">
        <w:r w:rsidRPr="00194256">
          <w:rPr>
            <w:sz w:val="20"/>
            <w:szCs w:val="20"/>
          </w:rPr>
          <w:t>Карточки</w:t>
        </w:r>
      </w:hyperlink>
      <w:r w:rsidRPr="00194256">
        <w:rPr>
          <w:sz w:val="20"/>
          <w:szCs w:val="20"/>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указываются полные наименования должностей лиц организации, имеющих соответственно право первой или второй подписи;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проставляются образцы подписей соответствующих лиц;</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указывается срок полномочий каждого лица, которое временно пользуется правом подписи. При установлении организацией срока полномочий лица, которое временно пользуется правом подписи, с даты позже даты формирования Карточки образцов подписей к лицевому счету для учета операций бюджетного учреждения (автономного учреждения) сначала указывается дата начала срока полномочий, а затем через знак "тире" дата окончания срока полномочий.</w:t>
      </w:r>
    </w:p>
    <w:p w:rsidR="00D6741D" w:rsidRPr="00194256" w:rsidRDefault="00FA500E" w:rsidP="00D6741D">
      <w:pPr>
        <w:autoSpaceDE w:val="0"/>
        <w:autoSpaceDN w:val="0"/>
        <w:adjustRightInd w:val="0"/>
        <w:ind w:firstLine="540"/>
        <w:jc w:val="both"/>
        <w:outlineLvl w:val="1"/>
        <w:rPr>
          <w:sz w:val="20"/>
          <w:szCs w:val="20"/>
        </w:rPr>
      </w:pPr>
      <w:hyperlink r:id="rId281" w:history="1">
        <w:r w:rsidR="00D6741D" w:rsidRPr="00194256">
          <w:rPr>
            <w:sz w:val="20"/>
            <w:szCs w:val="20"/>
          </w:rPr>
          <w:t>Карточка</w:t>
        </w:r>
      </w:hyperlink>
      <w:r w:rsidR="00D6741D" w:rsidRPr="00194256">
        <w:rPr>
          <w:sz w:val="20"/>
          <w:szCs w:val="20"/>
        </w:rPr>
        <w:t xml:space="preserve"> образцов подписей к лицевому счету для учета операций бюджетного учреждения (автономного учреждения)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На подписи ставится оттиск печати организации так, чтобы подписи и расшифровки подписи читались ясно и четко.</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153.2. Формирование </w:t>
      </w:r>
      <w:hyperlink r:id="rId282" w:anchor="Par1270#Par1270" w:history="1">
        <w:r w:rsidRPr="00194256">
          <w:rPr>
            <w:rStyle w:val="ac"/>
            <w:sz w:val="20"/>
            <w:szCs w:val="20"/>
          </w:rPr>
          <w:t>Карточки</w:t>
        </w:r>
      </w:hyperlink>
      <w:r w:rsidRPr="00194256">
        <w:rPr>
          <w:sz w:val="20"/>
          <w:szCs w:val="20"/>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графе 2 указываются полные наименования должностей лиц организации, имеющих соответственно право первой или второй подписи;</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графе 4 проставляются образцы подписей соответствующих лиц;</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D6741D" w:rsidRPr="00194256" w:rsidRDefault="00FA500E" w:rsidP="00D6741D">
      <w:pPr>
        <w:widowControl w:val="0"/>
        <w:autoSpaceDE w:val="0"/>
        <w:autoSpaceDN w:val="0"/>
        <w:adjustRightInd w:val="0"/>
        <w:ind w:firstLine="709"/>
        <w:jc w:val="both"/>
        <w:rPr>
          <w:sz w:val="20"/>
          <w:szCs w:val="20"/>
        </w:rPr>
      </w:pPr>
      <w:hyperlink r:id="rId283" w:anchor="Par1270#Par1270" w:history="1">
        <w:r w:rsidR="00D6741D" w:rsidRPr="00194256">
          <w:rPr>
            <w:rStyle w:val="ac"/>
            <w:sz w:val="20"/>
            <w:szCs w:val="20"/>
          </w:rPr>
          <w:t>Карточка</w:t>
        </w:r>
      </w:hyperlink>
      <w:r w:rsidR="00D6741D" w:rsidRPr="00194256">
        <w:rPr>
          <w:sz w:val="20"/>
          <w:szCs w:val="20"/>
        </w:rPr>
        <w:t xml:space="preserve"> образцов подписей к лицевому счету для учета операций неучастника бюджетного процесса заверяется: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подписи ставится оттиск печати организации так, чтобы подписи             и расшифровки подписи читались ясно и четко.</w:t>
      </w:r>
    </w:p>
    <w:p w:rsidR="00D6741D" w:rsidRPr="00194256" w:rsidRDefault="00FA500E" w:rsidP="00D6741D">
      <w:pPr>
        <w:autoSpaceDE w:val="0"/>
        <w:autoSpaceDN w:val="0"/>
        <w:adjustRightInd w:val="0"/>
        <w:ind w:firstLine="540"/>
        <w:jc w:val="both"/>
        <w:outlineLvl w:val="1"/>
        <w:rPr>
          <w:sz w:val="20"/>
          <w:szCs w:val="20"/>
        </w:rPr>
      </w:pPr>
      <w:hyperlink r:id="rId284" w:history="1">
        <w:r w:rsidR="00D6741D" w:rsidRPr="00194256">
          <w:rPr>
            <w:sz w:val="20"/>
            <w:szCs w:val="20"/>
          </w:rPr>
          <w:t>1</w:t>
        </w:r>
      </w:hyperlink>
      <w:r w:rsidR="00D6741D" w:rsidRPr="00194256">
        <w:rPr>
          <w:sz w:val="20"/>
          <w:szCs w:val="20"/>
        </w:rPr>
        <w:t xml:space="preserve">54. </w:t>
      </w:r>
      <w:hyperlink r:id="rId285" w:history="1">
        <w:r w:rsidR="00D6741D" w:rsidRPr="00194256">
          <w:rPr>
            <w:sz w:val="20"/>
            <w:szCs w:val="20"/>
          </w:rPr>
          <w:t>Разрешение</w:t>
        </w:r>
      </w:hyperlink>
      <w:r w:rsidR="00D6741D" w:rsidRPr="00194256">
        <w:rPr>
          <w:sz w:val="20"/>
          <w:szCs w:val="20"/>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содержательной части Разрешения на открытие счета указывается последовательно: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полное наименование иного получателя средств бюджета с указанием его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главного распорядителя средств бюджета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распорядителя средств бюджета его кода по Сводному реестру.</w:t>
      </w:r>
    </w:p>
    <w:p w:rsidR="00D6741D" w:rsidRPr="00194256" w:rsidRDefault="00FA500E" w:rsidP="00D6741D">
      <w:pPr>
        <w:autoSpaceDE w:val="0"/>
        <w:autoSpaceDN w:val="0"/>
        <w:adjustRightInd w:val="0"/>
        <w:ind w:firstLine="540"/>
        <w:jc w:val="both"/>
        <w:outlineLvl w:val="1"/>
        <w:rPr>
          <w:sz w:val="20"/>
          <w:szCs w:val="20"/>
        </w:rPr>
      </w:pPr>
      <w:hyperlink r:id="rId286" w:history="1">
        <w:r w:rsidR="00D6741D" w:rsidRPr="00194256">
          <w:rPr>
            <w:sz w:val="20"/>
            <w:szCs w:val="20"/>
          </w:rPr>
          <w:t>Разрешение</w:t>
        </w:r>
      </w:hyperlink>
      <w:r w:rsidR="00D6741D" w:rsidRPr="00194256">
        <w:rPr>
          <w:sz w:val="20"/>
          <w:szCs w:val="20"/>
        </w:rPr>
        <w:t xml:space="preserve"> на открытие счета подписывается руководителем финансового управления.</w:t>
      </w:r>
    </w:p>
    <w:p w:rsidR="00D6741D" w:rsidRPr="00194256" w:rsidRDefault="00FA500E" w:rsidP="00D6741D">
      <w:pPr>
        <w:autoSpaceDE w:val="0"/>
        <w:autoSpaceDN w:val="0"/>
        <w:adjustRightInd w:val="0"/>
        <w:ind w:firstLine="540"/>
        <w:jc w:val="both"/>
        <w:outlineLvl w:val="1"/>
        <w:rPr>
          <w:sz w:val="20"/>
          <w:szCs w:val="20"/>
        </w:rPr>
      </w:pPr>
      <w:hyperlink r:id="rId287" w:history="1">
        <w:r w:rsidR="00D6741D" w:rsidRPr="00194256">
          <w:rPr>
            <w:sz w:val="20"/>
            <w:szCs w:val="20"/>
          </w:rPr>
          <w:t>1</w:t>
        </w:r>
      </w:hyperlink>
      <w:r w:rsidR="00D6741D" w:rsidRPr="00194256">
        <w:rPr>
          <w:sz w:val="20"/>
          <w:szCs w:val="20"/>
        </w:rPr>
        <w:t>55. Формирование Выписки из лицевого счета главного распорядителя бюджетных средств (распорядителя) бюджетных средств (далее - Выписка из лицевого счета главного распорядителя (распорядителя)) осуществляется по мере совершения операций по данному лицевому счету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w:t>
      </w:r>
      <w:r w:rsidRPr="00250B8B">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главного распорядителя (распорядителя) средств бюджета</w:t>
      </w:r>
      <w:r w:rsidRPr="00250B8B">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"Остатки на лицевом счете" Выписки из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бюджетных ассигнований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лимитов бюджетных обязательств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предельных объемов финансирования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194256">
        <w:rPr>
          <w:sz w:val="20"/>
          <w:szCs w:val="20"/>
        </w:rPr>
        <w:t xml:space="preserve"> ассигнований на соответствующий год, отраженных в графе 4 по строке "Итого" подраздела 3.1 "Бюджетные данные";</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194256">
        <w:rPr>
          <w:sz w:val="20"/>
          <w:szCs w:val="20"/>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предельных объемов финансирования, которая рассчитывается как разница между суммой нераспределенных остатков предельных объемов финансирования, на начало дня, отраженных в графе 4 по строке "остаток на начало дня" раздела 1 "Остатки на лицевом счете", доведенных предельных объемов финансирования, отраженных в графе 6 по строке "Итого" подраздела 2.1 "Бюджетные данные" и распределенных предельных объемов финансирования, отраженных в графе 6</w:t>
      </w:r>
      <w:proofErr w:type="gramEnd"/>
      <w:r w:rsidRPr="00194256">
        <w:rPr>
          <w:sz w:val="20"/>
          <w:szCs w:val="20"/>
        </w:rPr>
        <w:t xml:space="preserve"> по строке "Итого" подраздела 3.1 "Бюджетные данные".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"Бюджетные данные" Выписки из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сумма изменений (увеличение или уменьшение) предельных объемов финансирования, доведенных до главного распорядителя (распорядителя)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 сумм изменений (увеличение или уменьшение), полученных:</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бюджетных ассигнований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лимитов бюджетных обязательств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предельных объемов финансирования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4 - 6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Подраздел 2.1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"Бюджетные данные" Выписки из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сумма изменений (увеличение или уменьшение) предельных объемов финансирования, распределенных в течение дня главным распорядителем (распорядителем)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 сумм изменений (увеличение или уменьшение) распределенных:</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бюджетных ассигнований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лимитов бюджетных обязательств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предельных объемов финансирования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4 - 6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главного распорядителя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288" w:history="1">
        <w:r w:rsidR="00D6741D" w:rsidRPr="00194256">
          <w:rPr>
            <w:sz w:val="20"/>
            <w:szCs w:val="20"/>
          </w:rPr>
          <w:t>1</w:t>
        </w:r>
      </w:hyperlink>
      <w:r w:rsidR="00D6741D" w:rsidRPr="00194256">
        <w:rPr>
          <w:sz w:val="20"/>
          <w:szCs w:val="20"/>
        </w:rPr>
        <w:t>56.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 по которому сформирована Выписка из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"Получатель бюджетных средств" - наименование получателя бюджетных средств, с отражением в кодовой зоне для получателя средств бюджета муниципального района </w:t>
      </w:r>
      <w:r>
        <w:rPr>
          <w:sz w:val="20"/>
          <w:szCs w:val="20"/>
        </w:rPr>
        <w:t>Салаватский</w:t>
      </w:r>
      <w:r w:rsidRPr="00194256">
        <w:rPr>
          <w:sz w:val="20"/>
          <w:szCs w:val="20"/>
        </w:rPr>
        <w:t xml:space="preserve"> район Республики Башкортостан его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 xml:space="preserve">Администрация сельского поселения Лагеревский сельсовет </w:t>
      </w:r>
      <w:proofErr w:type="spellStart"/>
      <w:r>
        <w:rPr>
          <w:sz w:val="20"/>
          <w:szCs w:val="20"/>
        </w:rPr>
        <w:t>м</w:t>
      </w:r>
      <w:r w:rsidRPr="00194256">
        <w:rPr>
          <w:sz w:val="20"/>
          <w:szCs w:val="20"/>
        </w:rPr>
        <w:t>ниципального</w:t>
      </w:r>
      <w:proofErr w:type="spellEnd"/>
      <w:r w:rsidRPr="00194256">
        <w:rPr>
          <w:sz w:val="20"/>
          <w:szCs w:val="20"/>
        </w:rPr>
        <w:t xml:space="preserve">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"Остатки на лицевом счете"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доведенных бюджетных ассигнований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доведенных лимитов бюджетных обязательств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доведенных предельных объемов финансирования соответственно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конец дня" указываются нарастающим итогом с начала текущего финансового года остатки на конец дня: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lastRenderedPageBreak/>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предельных объемов финансирования на соответствующий год, которые рассчитываются как сумма остатков предельных объемов финансирования на соответствующий год на начало дня, отраженных соответственно в графе 4 по строке "остаток на начало дня", и полученных предельных объемов финансирования на соответствующий год, отраженных в графе 5 по строке "Итого" подраздела 1.2.1 "Бюджетные данные".</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"Остатки на лицевом счете" заполняется во всех случаях. 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1.2.1 "Бюджетные данные"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изменений (увеличение или уменьшение) предельных объемов финансирования, доведенных до получателя бюджетных средств указанным документом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 сумм изменений (увеличение или уменьшение), доведенных:</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бюджетных ассигнований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лимитов бюджетных обязательств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предельных объемов финансирования на соответствующий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3 - 5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"Изменение остатков на лицевом счете"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начало дня" указываются нарастающим итогом с начала текущего финансового года остатки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2 - поставленных на учет бюджетных </w:t>
      </w:r>
      <w:proofErr w:type="gramStart"/>
      <w:r w:rsidRPr="00194256">
        <w:rPr>
          <w:sz w:val="20"/>
          <w:szCs w:val="20"/>
        </w:rPr>
        <w:t>обязательств</w:t>
      </w:r>
      <w:proofErr w:type="gramEnd"/>
      <w:r w:rsidRPr="00194256">
        <w:rPr>
          <w:sz w:val="20"/>
          <w:szCs w:val="20"/>
        </w:rPr>
        <w:t xml:space="preserve">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 соответственно поступлений и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конец дня" указываются нарастающим итогом с начала текущего финансового года остатки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194256">
        <w:rPr>
          <w:sz w:val="20"/>
          <w:szCs w:val="20"/>
        </w:rPr>
        <w:t>обязательств</w:t>
      </w:r>
      <w:proofErr w:type="gramEnd"/>
      <w:r w:rsidRPr="00194256">
        <w:rPr>
          <w:sz w:val="20"/>
          <w:szCs w:val="20"/>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отраженных в графе 3 по строке "Итого" подраздела 2.2 "Поступления";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выплат, которые рассчитываются как сумма остатков выплат на начало дня, отраженных в графе 4 по строке "на начало дня", и выплат, отраженных в графе 5 по строке "Итого" подраздела 2.4 "Выплаты".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2.2 "Поступления"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поступления (восстановления кассового расхода)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3 указывается общая сумма поступлений (восстановлений кассового расхода).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2.2 "Поступления"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2.4 "Выплаты"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 соответственно номер и дата составления документа получателя бюджетных сре</w:t>
      </w:r>
      <w:proofErr w:type="gramStart"/>
      <w:r w:rsidRPr="00194256">
        <w:rPr>
          <w:sz w:val="20"/>
          <w:szCs w:val="20"/>
        </w:rPr>
        <w:t>дств в ф</w:t>
      </w:r>
      <w:proofErr w:type="gramEnd"/>
      <w:r w:rsidRPr="00194256">
        <w:rPr>
          <w:sz w:val="20"/>
          <w:szCs w:val="20"/>
        </w:rPr>
        <w:t>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кассового расхода в соответствии с документом,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5 указывается общая сумма кассового расхода.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5 по строкам подраздела в данной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2.4 "Выплаты"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2.6 "Поставленные на учет бюджетные обязательства"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учетный номер бюджетного обязательства, присвоенный финансовым управлением, при постановке на учет бюджетного обязательства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4 по строкам подраздела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"Изменение остатков на лицевом счете"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начало дня" указываются нарастающим итогом с начала текущего финансового года остатки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поставленных на учет обязательств за счет средств от приносящей доход деятельности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5, 6 - соответственно поступлений и выплат с начала текущего финансового года за счет средств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конец дня" указываются нарастающим итогом с начала текущего финансового года остатки на конец дня: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194256">
        <w:rPr>
          <w:sz w:val="20"/>
          <w:szCs w:val="20"/>
        </w:rPr>
        <w:t xml:space="preserve"> 3.3 "Операции со средствами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lastRenderedPageBreak/>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194256">
        <w:rPr>
          <w:sz w:val="20"/>
          <w:szCs w:val="20"/>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за счет средств от приносящей доход деятельности, отраженных в графах 5, 6 по строке "Итого" подраздела 3.3 "Операции</w:t>
      </w:r>
      <w:proofErr w:type="gramEnd"/>
      <w:r w:rsidRPr="00194256">
        <w:rPr>
          <w:sz w:val="20"/>
          <w:szCs w:val="20"/>
        </w:rPr>
        <w:t xml:space="preserve"> со средствами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учетный номер обязательства за счет приносящей доход деятельности, присвоенный финансовым управлением, при постановке на учет обязательства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общие объемы сумм изменений: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5 - соответствующих сметных назначений, содержащихся в смете доходов и расходов по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обязательств за счет приносящей доход деятельности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3 - 5, 7 по строкам подраздела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 соответственно номер и дата составления документа получателя бюджетных сре</w:t>
      </w:r>
      <w:proofErr w:type="gramStart"/>
      <w:r w:rsidRPr="00194256">
        <w:rPr>
          <w:sz w:val="20"/>
          <w:szCs w:val="20"/>
        </w:rPr>
        <w:t>дств в ф</w:t>
      </w:r>
      <w:proofErr w:type="gramEnd"/>
      <w:r w:rsidRPr="00194256">
        <w:rPr>
          <w:sz w:val="20"/>
          <w:szCs w:val="20"/>
        </w:rPr>
        <w:t>ормате "день, месяц, год" (00.00.0000), на основании которого была отражена операция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5, 6 - соответственно сумма поступления (включая восстановление кассового расхода) и сумма выплат (включая возвраты сре</w:t>
      </w:r>
      <w:proofErr w:type="gramStart"/>
      <w:r w:rsidRPr="00194256">
        <w:rPr>
          <w:sz w:val="20"/>
          <w:szCs w:val="20"/>
        </w:rPr>
        <w:t>дств пл</w:t>
      </w:r>
      <w:proofErr w:type="gramEnd"/>
      <w:r w:rsidRPr="00194256">
        <w:rPr>
          <w:sz w:val="20"/>
          <w:szCs w:val="20"/>
        </w:rPr>
        <w:t>ательщикам)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5, 6 соответственно указываются общие суммы поступлений и выплат за счет средств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5, 6 по строкам подраздела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3.3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должна быть пронумерована, с указанием порядкового номера страницы и общего числа страниц документа.</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156.1. Заполнение </w:t>
      </w:r>
      <w:hyperlink w:anchor="Par3746" w:history="1">
        <w:r w:rsidRPr="00194256">
          <w:rPr>
            <w:sz w:val="20"/>
            <w:szCs w:val="20"/>
          </w:rPr>
          <w:t>Заявления</w:t>
        </w:r>
      </w:hyperlink>
      <w:r w:rsidRPr="00194256">
        <w:rPr>
          <w:sz w:val="20"/>
          <w:szCs w:val="20"/>
        </w:rPr>
        <w:t xml:space="preserve"> на переоформление лицевого счета для учета операций неучастника бюджетного процесса осуществляется следующим образом.</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управления Администрации муниципального района </w:t>
      </w:r>
      <w:r>
        <w:rPr>
          <w:sz w:val="20"/>
          <w:szCs w:val="20"/>
        </w:rPr>
        <w:t>Салаватский</w:t>
      </w:r>
      <w:r w:rsidRPr="00194256">
        <w:rPr>
          <w:sz w:val="20"/>
          <w:szCs w:val="20"/>
        </w:rPr>
        <w:t xml:space="preserve"> район Республики Башкортостан о переоформлении лицевого счета № ____», которая заполняется отделом исполнения.</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lastRenderedPageBreak/>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6741D" w:rsidRPr="00194256" w:rsidRDefault="00D6741D" w:rsidP="00D6741D">
      <w:pPr>
        <w:widowControl w:val="0"/>
        <w:autoSpaceDE w:val="0"/>
        <w:autoSpaceDN w:val="0"/>
        <w:adjustRightInd w:val="0"/>
        <w:ind w:firstLine="709"/>
        <w:jc w:val="both"/>
        <w:rPr>
          <w:sz w:val="20"/>
          <w:szCs w:val="20"/>
        </w:rPr>
      </w:pPr>
      <w:r w:rsidRPr="00194256">
        <w:rPr>
          <w:sz w:val="20"/>
          <w:szCs w:val="20"/>
        </w:rPr>
        <w:t>В заявительной надписи организация указывает свое новое полное наименование с отражением в кодовой зоне его ИНН, КПП и кода по ОКПО.</w:t>
      </w:r>
    </w:p>
    <w:p w:rsidR="00D6741D" w:rsidRPr="00194256" w:rsidRDefault="00FA500E" w:rsidP="00D6741D">
      <w:pPr>
        <w:widowControl w:val="0"/>
        <w:autoSpaceDE w:val="0"/>
        <w:autoSpaceDN w:val="0"/>
        <w:adjustRightInd w:val="0"/>
        <w:ind w:firstLine="709"/>
        <w:jc w:val="both"/>
        <w:rPr>
          <w:sz w:val="20"/>
          <w:szCs w:val="20"/>
        </w:rPr>
      </w:pPr>
      <w:hyperlink w:anchor="Par3746" w:history="1">
        <w:r w:rsidR="00D6741D" w:rsidRPr="00194256">
          <w:rPr>
            <w:sz w:val="20"/>
            <w:szCs w:val="20"/>
          </w:rPr>
          <w:t>Заявление</w:t>
        </w:r>
      </w:hyperlink>
      <w:r w:rsidR="00D6741D" w:rsidRPr="00194256">
        <w:rPr>
          <w:sz w:val="20"/>
          <w:szCs w:val="20"/>
        </w:rPr>
        <w:t xml:space="preserve"> на переоформление лицевого счета для учета операций не</w:t>
      </w:r>
      <w:r w:rsidR="00D6741D">
        <w:rPr>
          <w:sz w:val="20"/>
          <w:szCs w:val="20"/>
        </w:rPr>
        <w:t xml:space="preserve"> </w:t>
      </w:r>
      <w:r w:rsidR="00D6741D" w:rsidRPr="00194256">
        <w:rPr>
          <w:sz w:val="20"/>
          <w:szCs w:val="20"/>
        </w:rPr>
        <w:t>участника бюджетного процесса заверяется подписями руко</w:t>
      </w:r>
      <w:r w:rsidR="00D6741D">
        <w:rPr>
          <w:sz w:val="20"/>
          <w:szCs w:val="20"/>
        </w:rPr>
        <w:t>водителя</w:t>
      </w:r>
      <w:r w:rsidR="00D6741D" w:rsidRPr="00194256">
        <w:rPr>
          <w:sz w:val="20"/>
          <w:szCs w:val="20"/>
        </w:rPr>
        <w:t xml:space="preserve"> и главного бухгалтера организации (уполномоченных руковод</w:t>
      </w:r>
      <w:r w:rsidR="00D6741D">
        <w:rPr>
          <w:sz w:val="20"/>
          <w:szCs w:val="20"/>
        </w:rPr>
        <w:t xml:space="preserve">ителем лиц                   </w:t>
      </w:r>
      <w:r w:rsidR="00D6741D" w:rsidRPr="00194256">
        <w:rPr>
          <w:sz w:val="20"/>
          <w:szCs w:val="20"/>
        </w:rPr>
        <w:t>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p w:rsidR="00D6741D" w:rsidRPr="00194256" w:rsidRDefault="00FA500E" w:rsidP="00D6741D">
      <w:pPr>
        <w:autoSpaceDE w:val="0"/>
        <w:autoSpaceDN w:val="0"/>
        <w:adjustRightInd w:val="0"/>
        <w:ind w:firstLine="540"/>
        <w:jc w:val="both"/>
        <w:outlineLvl w:val="1"/>
        <w:rPr>
          <w:sz w:val="20"/>
          <w:szCs w:val="20"/>
        </w:rPr>
      </w:pPr>
      <w:hyperlink r:id="rId289" w:history="1">
        <w:r w:rsidR="00D6741D" w:rsidRPr="00194256">
          <w:rPr>
            <w:sz w:val="20"/>
            <w:szCs w:val="20"/>
          </w:rPr>
          <w:t>1</w:t>
        </w:r>
      </w:hyperlink>
      <w:r w:rsidR="00D6741D" w:rsidRPr="00194256">
        <w:rPr>
          <w:sz w:val="20"/>
          <w:szCs w:val="20"/>
        </w:rPr>
        <w:t xml:space="preserve">57. Формирование </w:t>
      </w:r>
      <w:hyperlink r:id="rId290" w:history="1">
        <w:r w:rsidR="00D6741D" w:rsidRPr="00194256">
          <w:rPr>
            <w:sz w:val="20"/>
            <w:szCs w:val="20"/>
          </w:rPr>
          <w:t>Выписки</w:t>
        </w:r>
      </w:hyperlink>
      <w:r w:rsidR="00D6741D" w:rsidRPr="00194256">
        <w:rPr>
          <w:sz w:val="20"/>
          <w:szCs w:val="20"/>
        </w:rPr>
        <w:t xml:space="preserve">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"Получатель бюджетных средств" - наименование получателя средств бюджета муниципального района </w:t>
      </w:r>
      <w:r>
        <w:rPr>
          <w:sz w:val="20"/>
          <w:szCs w:val="20"/>
        </w:rPr>
        <w:t>Салаватский</w:t>
      </w:r>
      <w:r w:rsidRPr="00194256">
        <w:rPr>
          <w:sz w:val="20"/>
          <w:szCs w:val="20"/>
        </w:rPr>
        <w:t xml:space="preserve"> район,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средств бюджета Республики Башкортостан,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содержательной части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кодовой зоне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194256">
        <w:rPr>
          <w:sz w:val="20"/>
          <w:szCs w:val="20"/>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данных по строкам "Остаток средств на начало дня", "Остаток средств на конец дня" по строкам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Табличная часть Выписки из лицевого счета для учета операций со средствами во временном распоряжении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8, 9 указываются соответственно общие суммы поступлений и выплат за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8 и 9 по строкам в соответствующей графе проставляется "ноль" (0).</w:t>
      </w:r>
    </w:p>
    <w:p w:rsidR="00D6741D" w:rsidRPr="00194256" w:rsidRDefault="00FA500E" w:rsidP="00D6741D">
      <w:pPr>
        <w:autoSpaceDE w:val="0"/>
        <w:autoSpaceDN w:val="0"/>
        <w:adjustRightInd w:val="0"/>
        <w:ind w:firstLine="540"/>
        <w:jc w:val="both"/>
        <w:outlineLvl w:val="1"/>
        <w:rPr>
          <w:sz w:val="20"/>
          <w:szCs w:val="20"/>
        </w:rPr>
      </w:pPr>
      <w:hyperlink r:id="rId291" w:history="1">
        <w:r w:rsidR="00D6741D" w:rsidRPr="00194256">
          <w:rPr>
            <w:sz w:val="20"/>
            <w:szCs w:val="20"/>
          </w:rPr>
          <w:t>Выписка</w:t>
        </w:r>
      </w:hyperlink>
      <w:r w:rsidR="00D6741D" w:rsidRPr="00194256">
        <w:rPr>
          <w:sz w:val="20"/>
          <w:szCs w:val="20"/>
        </w:rPr>
        <w:t xml:space="preserve">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Каждая завершенная страница </w:t>
      </w:r>
      <w:hyperlink r:id="rId292" w:history="1">
        <w:r w:rsidRPr="00194256">
          <w:rPr>
            <w:sz w:val="20"/>
            <w:szCs w:val="20"/>
          </w:rPr>
          <w:t>Выписки</w:t>
        </w:r>
      </w:hyperlink>
      <w:r w:rsidRPr="00194256">
        <w:rPr>
          <w:sz w:val="20"/>
          <w:szCs w:val="20"/>
        </w:rPr>
        <w:t xml:space="preserve">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293" w:history="1">
        <w:r w:rsidR="00D6741D" w:rsidRPr="00194256">
          <w:rPr>
            <w:sz w:val="20"/>
            <w:szCs w:val="20"/>
          </w:rPr>
          <w:t>1</w:t>
        </w:r>
      </w:hyperlink>
      <w:r w:rsidR="00D6741D" w:rsidRPr="00194256">
        <w:rPr>
          <w:sz w:val="20"/>
          <w:szCs w:val="20"/>
        </w:rPr>
        <w:t xml:space="preserve">58. </w:t>
      </w:r>
      <w:proofErr w:type="gramStart"/>
      <w:r w:rsidR="00D6741D" w:rsidRPr="00194256">
        <w:rPr>
          <w:sz w:val="20"/>
          <w:szCs w:val="20"/>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w:t>
      </w:r>
      <w:r w:rsidR="00410C0B">
        <w:rPr>
          <w:sz w:val="20"/>
          <w:szCs w:val="20"/>
        </w:rPr>
        <w:t xml:space="preserve"> </w:t>
      </w:r>
      <w:r w:rsidRPr="00194256">
        <w:rPr>
          <w:sz w:val="20"/>
          <w:szCs w:val="20"/>
        </w:rPr>
        <w:t xml:space="preserve">Администрации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194256">
        <w:rPr>
          <w:sz w:val="20"/>
          <w:szCs w:val="20"/>
        </w:rPr>
        <w:t xml:space="preserve"> текущий финансовый год, отраженных в графе 5 по строке "Итого" подраздела 3.1 "Бюджетные ассигнования".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5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5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294" w:history="1">
        <w:r w:rsidR="00D6741D" w:rsidRPr="00194256">
          <w:rPr>
            <w:sz w:val="20"/>
            <w:szCs w:val="20"/>
          </w:rPr>
          <w:t>1</w:t>
        </w:r>
      </w:hyperlink>
      <w:r w:rsidR="00D6741D" w:rsidRPr="00194256">
        <w:rPr>
          <w:sz w:val="20"/>
          <w:szCs w:val="20"/>
        </w:rPr>
        <w:t xml:space="preserve">59. Формирование </w:t>
      </w:r>
      <w:hyperlink r:id="rId295" w:history="1">
        <w:r w:rsidR="00D6741D" w:rsidRPr="00194256">
          <w:rPr>
            <w:sz w:val="20"/>
            <w:szCs w:val="20"/>
          </w:rPr>
          <w:t>Выписки</w:t>
        </w:r>
      </w:hyperlink>
      <w:r w:rsidR="00D6741D" w:rsidRPr="00194256">
        <w:rPr>
          <w:sz w:val="20"/>
          <w:szCs w:val="20"/>
        </w:rPr>
        <w:t xml:space="preserve">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по мере совершения операций по данному лицевому счету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194256">
        <w:rPr>
          <w:sz w:val="20"/>
          <w:szCs w:val="20"/>
        </w:rPr>
        <w:t>источников финансирования дефицита бюджета кода</w:t>
      </w:r>
      <w:proofErr w:type="gramEnd"/>
      <w:r w:rsidRPr="00194256">
        <w:rPr>
          <w:sz w:val="20"/>
          <w:szCs w:val="20"/>
        </w:rPr>
        <w:t xml:space="preserve">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строке "Финансовый орган" - "</w:t>
      </w:r>
      <w:r>
        <w:rPr>
          <w:sz w:val="20"/>
          <w:szCs w:val="20"/>
        </w:rPr>
        <w:t xml:space="preserve">Администрация сельского поселения Лагеревский сельсовет </w:t>
      </w:r>
      <w:r w:rsidRPr="00194256">
        <w:rPr>
          <w:sz w:val="20"/>
          <w:szCs w:val="20"/>
        </w:rPr>
        <w:t xml:space="preserve">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194256">
        <w:rPr>
          <w:sz w:val="20"/>
          <w:szCs w:val="20"/>
        </w:rPr>
        <w:t xml:space="preserve"> финансовый год, отраженных в графе 5 по строке "Итого" подраздела 2.1 "Бюджетные ассигнования".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"Бюджетные ассигнования" Выписки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5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конец дня" указываются нарастающим итогом с начала текущего финансового года остатки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отраженных в графе 5 по строке "Итого" подраздела 3.2 "Поступления";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выплат, которые рассчитываются как сумма остатков выплат на начало дня, отраженных в графе 3 по строке "на начало дня", и выплат, отраженных в графе 8 по строке "Итого" подраздела 3.4 "Выплаты".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"Поступления" Выписки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поступления (в том числе восстановление кассовой выплаты)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5 указывается общая сумма поступлений (в том числе восстановлений кассовой выплаты).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5 по строке в данной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Подраздел 3.2 "Поступления"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3.4 "Выплаты" Выписки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порядковый номер записи по строке;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сумма выплат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8 указывается общая сумма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8 по строкам подраздела в данной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3.4 "Выплаты"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296" w:history="1">
        <w:r w:rsidR="00D6741D" w:rsidRPr="00194256">
          <w:rPr>
            <w:sz w:val="20"/>
            <w:szCs w:val="20"/>
          </w:rPr>
          <w:t>1</w:t>
        </w:r>
      </w:hyperlink>
      <w:r w:rsidR="00D6741D" w:rsidRPr="00194256">
        <w:rPr>
          <w:sz w:val="20"/>
          <w:szCs w:val="20"/>
        </w:rPr>
        <w:t xml:space="preserve">60. Формирование </w:t>
      </w:r>
      <w:hyperlink r:id="rId297" w:history="1">
        <w:r w:rsidR="00D6741D" w:rsidRPr="00194256">
          <w:rPr>
            <w:sz w:val="20"/>
            <w:szCs w:val="20"/>
          </w:rPr>
          <w:t>Выписки</w:t>
        </w:r>
      </w:hyperlink>
      <w:r w:rsidR="00D6741D" w:rsidRPr="00194256">
        <w:rPr>
          <w:sz w:val="20"/>
          <w:szCs w:val="20"/>
        </w:rPr>
        <w:t xml:space="preserve"> из лицевого счета иного получателя бюджетных средств (далее - Выписка из лицевого счета иного получателя) осуществляется по мере совершения операций по данному лицевому счету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194256">
        <w:rPr>
          <w:sz w:val="20"/>
          <w:szCs w:val="20"/>
        </w:rPr>
        <w:t>средств бюджета кода соответствующего распорядителя средств бюджета</w:t>
      </w:r>
      <w:proofErr w:type="gramEnd"/>
      <w:r w:rsidRPr="00194256">
        <w:rPr>
          <w:sz w:val="20"/>
          <w:szCs w:val="20"/>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"Изменение остатков на лицевом счете" Выписки из лицевого счета иного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начало дня" указываются нарастающим итогом с начала текущего финансового года остатки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поступивших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поступивших 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поступивших предельных объемов финансирования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6 - поступлений и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конец дня" указываются нарастающим итогом с начала текущего финансового года остатки на конец дня: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 xml:space="preserve">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w:t>
      </w:r>
      <w:r w:rsidRPr="00194256">
        <w:rPr>
          <w:sz w:val="20"/>
          <w:szCs w:val="20"/>
        </w:rPr>
        <w:lastRenderedPageBreak/>
        <w:t>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и отраженных в графе 5 по строке "Итого" раздела 2 "Операции с бюджетными данными";</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предельных объемов финансирования для выплат, которые рассчитываются как сумма остатков предельных объемов финансирования на начало дня, отраженных соответственно в графе 4 по строке "на начало дня", и полученных предельных объемов финансирования, отраженных в графе 6 по строке "Итого" раздела 2 "Операции с бюджетными данными";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поступлений в текущем финансовом году, которые рассчитываются как сумма остатков поступлений на начало дня, отраженных в графе 5 по строке "на начало дня", и итоговой суммы поступлений, отраженной в графе 4 по строке "Всего" подраздела 3.1 "Поступления";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выплат в текущем финансовом году, которые рассчитываются как сумма остатков выплат на начало дня, отраженных в графе 6 по строке "на начало дня", и итоговой суммы выплат, отраженной в графе 7 по строке "Всего" подраздела 3.2 "Выплаты".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"Изменение остатков на лицевом счете" заполняется во всех случаях. При отсутствии остатков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данными" Выписки из лицевого счета иного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суммы изменений (увеличение или уменьшение) лимитов бюджетных обязатель</w:t>
      </w:r>
      <w:proofErr w:type="gramStart"/>
      <w:r w:rsidRPr="00194256">
        <w:rPr>
          <w:sz w:val="20"/>
          <w:szCs w:val="20"/>
        </w:rPr>
        <w:t>ств дл</w:t>
      </w:r>
      <w:proofErr w:type="gramEnd"/>
      <w:r w:rsidRPr="00194256">
        <w:rPr>
          <w:sz w:val="20"/>
          <w:szCs w:val="20"/>
        </w:rPr>
        <w:t>я выплат, доведенных до иного получателя бюджетных средств на текущий финансовый год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Графа 6 заполняется в случае, если не доводятся предельные объемы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суммы изменений (увеличение или уменьшение) предельных объемов финансирования для выплат, доведенных до иного получателя бюджетных средств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 сумм изменений (увеличение или уменьшение) доведенных:</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предельных объемов финансирования для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4 - 6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"Поступления" Выписки из лицевого счета иного получателя бюджетных средств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поступлений.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"Всего" в графе 4 указываются итоговые суммы поступлений.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4 по строкам подраздела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"Поступления"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"Выплаты" Выписки из лицевого счета иного получателя бюджетных средств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графах 4, 5, 6 - наименование, номер и дата составления документа иного получателя бюджетных сре</w:t>
      </w:r>
      <w:proofErr w:type="gramStart"/>
      <w:r w:rsidRPr="00194256">
        <w:rPr>
          <w:sz w:val="20"/>
          <w:szCs w:val="20"/>
        </w:rPr>
        <w:t>дств в ф</w:t>
      </w:r>
      <w:proofErr w:type="gramEnd"/>
      <w:r w:rsidRPr="00194256">
        <w:rPr>
          <w:sz w:val="20"/>
          <w:szCs w:val="20"/>
        </w:rPr>
        <w:t>ормате "день, месяц, год" (00.00.0000), на основании которого была отражена операция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сумма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"Всего" в графе 7 указываются итоговые суммы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7 по строкам подраздела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"Выплаты"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иного получателя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160.1. Формирование </w:t>
      </w:r>
      <w:hyperlink r:id="rId298" w:history="1">
        <w:r w:rsidRPr="00194256">
          <w:rPr>
            <w:sz w:val="20"/>
            <w:szCs w:val="20"/>
          </w:rPr>
          <w:t>Выписки</w:t>
        </w:r>
      </w:hyperlink>
      <w:r w:rsidRPr="00194256">
        <w:rPr>
          <w:sz w:val="20"/>
          <w:szCs w:val="20"/>
        </w:rPr>
        <w:t xml:space="preserve"> из лицевого счета бюджетного учреждения осуществляется по мере совершения операций по лицевому счету бюджетного учреждения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лицевого счета бюджетного учреждения, по которому сформирована Выписка из лицевого счета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бюджетного учреждения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бюджетного учреждения" - полное наименование бюджетного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средств на начало дня" указывается остаток средств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средств на конец дня" - остаток средств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Строки "Остаток средств на начало дня" и "Остаток средств на конец дня" заполняются во всех случаях. При отсутствии остатков сре</w:t>
      </w:r>
      <w:proofErr w:type="gramStart"/>
      <w:r w:rsidRPr="00194256">
        <w:rPr>
          <w:sz w:val="20"/>
          <w:szCs w:val="20"/>
        </w:rPr>
        <w:t>дств в с</w:t>
      </w:r>
      <w:proofErr w:type="gramEnd"/>
      <w:r w:rsidRPr="00194256">
        <w:rPr>
          <w:sz w:val="20"/>
          <w:szCs w:val="20"/>
        </w:rPr>
        <w:t>оответствующей строке проставляется нулевое значение с учетом установленной значимости.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бюджетного учреждения за предшествующий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4, 5, 6 - соответственно наименование, номер и дата составления документа (при его наличии) бюджетного учреждения в формате "день, месяц, год" (00.00.0000), на основании которого была осуществлена операция, отраженная на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 примечание (при необходимости).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соответствующие графы не заполняются.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Каждая завершенная страница Выписки из лицевого счета бюджетного учреждения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160.2. Формирование </w:t>
      </w:r>
      <w:hyperlink r:id="rId299" w:history="1">
        <w:r w:rsidRPr="00194256">
          <w:rPr>
            <w:sz w:val="20"/>
            <w:szCs w:val="20"/>
          </w:rPr>
          <w:t>Выписки</w:t>
        </w:r>
      </w:hyperlink>
      <w:r w:rsidRPr="00194256">
        <w:rPr>
          <w:sz w:val="20"/>
          <w:szCs w:val="20"/>
        </w:rPr>
        <w:t xml:space="preserve"> из лицевого счета автономного учреждения осуществляется по мере совершения операций по лицевому счету автономного учреждения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лицевого счета автономного учреждения, по которому сформирована Выписка из лицевого счета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автономного учреждения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автономного учреждения" - полное наименование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средств на начало дня" - остаток средств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средств на конец дня" - остаток средств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Строки "Остаток средств на начало дня" и "Остаток средств на конец дня" заполняются во всех случаях. При отсутствии остатков сре</w:t>
      </w:r>
      <w:proofErr w:type="gramStart"/>
      <w:r w:rsidRPr="00194256">
        <w:rPr>
          <w:sz w:val="20"/>
          <w:szCs w:val="20"/>
        </w:rPr>
        <w:t>дств в с</w:t>
      </w:r>
      <w:proofErr w:type="gramEnd"/>
      <w:r w:rsidRPr="00194256">
        <w:rPr>
          <w:sz w:val="20"/>
          <w:szCs w:val="20"/>
        </w:rPr>
        <w:t>оответствующей строке проставляется нулевое значение с учетом установленной значимости.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"Остаток средств на начало дня", должны быть равны соответствующим показателям, отраженным по строке "Остаток средств на конец дня" в Выписке из лицевого счета автономного учреждения за предшествующий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примечание (при необходимости).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соответствующие графы не заполняются.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лицевого счета автономного учреждения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160.3. Формирование </w:t>
      </w:r>
      <w:hyperlink r:id="rId300" w:history="1">
        <w:r w:rsidRPr="00194256">
          <w:rPr>
            <w:sz w:val="20"/>
            <w:szCs w:val="20"/>
          </w:rPr>
          <w:t>Выписки</w:t>
        </w:r>
      </w:hyperlink>
      <w:r w:rsidRPr="00194256">
        <w:rPr>
          <w:sz w:val="20"/>
          <w:szCs w:val="20"/>
        </w:rPr>
        <w:t xml:space="preserve"> из отдельного лицевого счета бюджетного учреждения осуществляется по мере совершения операций по отдельному лицевому счету бюджетного учреждения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отдельного лицевого счета бюджетного учреждения, по которому сформирована Выписка из отдельного лицевого счета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бюджетного учреждения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бюджетного учреждения" - полное наименование бюджетного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"Остаток средств на лицевом счете"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начало дня" указываются нарастающим итогом с начала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остаток средств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 разрешенный к использованию остаток средств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бюджетного учреждения за предшествующий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конец дня", указываются нарастающим итогом с начала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остаток средств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 разрешенный к использованию остаток средств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"Сведения о разрешенных операциях с субсидиями"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документа об операциях с целевыми субсидиями, предоставленными государственному учреждению;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3 "Операции со средствами бюджетного учреждения"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4, 5, 6 - соответственно номер и дата составления документа (при его наличии) бюджетного учреждения в формате "день, месяц, год" (00.00.0000), на основании которого была осуществлена операция, отраженная на отдельном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бюджетного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 примечание (при необходимости).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общая сумма выплат с учетом возврата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Выписка из отдельного лицевого счета бюджетного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отдельного лицевого счета бюджетного учреждения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160.4. Формирование </w:t>
      </w:r>
      <w:hyperlink r:id="rId301" w:history="1">
        <w:r w:rsidRPr="00194256">
          <w:rPr>
            <w:sz w:val="20"/>
            <w:szCs w:val="20"/>
          </w:rPr>
          <w:t>Выписки</w:t>
        </w:r>
      </w:hyperlink>
      <w:r w:rsidRPr="00194256">
        <w:rPr>
          <w:sz w:val="20"/>
          <w:szCs w:val="20"/>
        </w:rPr>
        <w:t xml:space="preserve"> из отдельного лицевого счета автономного учреждения осуществляется по мере совершения операций по отдельному лицевому счету автономного учреждения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наименовании формы документа указывается номер отдельного лицевого счета автономного учреждения, по которому сформирована Выписка из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отдельного лицевого счета автономного учреждения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финансового органа" - полное наименование финансового управления Администрации муниципального района </w:t>
      </w:r>
      <w:r>
        <w:rPr>
          <w:sz w:val="20"/>
          <w:szCs w:val="20"/>
        </w:rPr>
        <w:t>Салаватский</w:t>
      </w:r>
      <w:r w:rsidRPr="00194256">
        <w:rPr>
          <w:sz w:val="20"/>
          <w:szCs w:val="20"/>
        </w:rPr>
        <w:t xml:space="preserve"> район Республики Башкортостан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автономного учреждения" - полное наименование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"Остаток средств на лицевом счете"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начало дня" указываются нарастающим итогом с начала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остаток средств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 разрешенный к использованию остаток средств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по строке "на начало дня", должны быть равны соответствующим показателям, отраженным по строке "на конец дня" в Выписке из отдельного лицевого счета автономного учреждения за предшествующий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 конец дня" указываются нарастающим итогом с начала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остаток средств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 разрешенный к использованию остаток средств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Строки "на начало дня" и "на конец дня"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"Сведения о разрешенных операциях с субсидиями"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документа об операциях с целевыми субсидиями, предоставленными автономному учреждению;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итоговый остаток не использованных на начало текущего финансового года целевых субсидий прошлых лет, разрешенных к использованию;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общая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3 "Операции со средствами автономного учреждения"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отдельном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поступлений (восстановления ранее произведенных выплат) в валюте Российской Федерации в соответствии с документом, на основании которого была отражена операция на отдельном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выплат (возвратов ранее зачисленных поступлений) в валюте Российской Федерации в соответствии с документом, на основании которого была отражена операция на отдельном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примечание (при необходимости).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Выписка из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Выписки из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02" w:history="1">
        <w:r w:rsidR="00D6741D" w:rsidRPr="00194256">
          <w:rPr>
            <w:sz w:val="20"/>
            <w:szCs w:val="20"/>
          </w:rPr>
          <w:t>1</w:t>
        </w:r>
      </w:hyperlink>
      <w:r w:rsidR="00D6741D" w:rsidRPr="00194256">
        <w:rPr>
          <w:sz w:val="20"/>
          <w:szCs w:val="20"/>
        </w:rPr>
        <w:t xml:space="preserve">61. Формирование </w:t>
      </w:r>
      <w:hyperlink r:id="rId303" w:history="1">
        <w:r w:rsidR="00D6741D" w:rsidRPr="00194256">
          <w:rPr>
            <w:sz w:val="20"/>
            <w:szCs w:val="20"/>
          </w:rPr>
          <w:t>Книги</w:t>
        </w:r>
      </w:hyperlink>
      <w:r w:rsidR="00D6741D" w:rsidRPr="00194256">
        <w:rPr>
          <w:sz w:val="20"/>
          <w:szCs w:val="20"/>
        </w:rPr>
        <w:t xml:space="preserve"> регистрации лицевых счетов осуществляется в финансовом управлении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заголовочной части формы документа указывается дата, на которую формируется </w:t>
      </w:r>
      <w:hyperlink r:id="rId304" w:history="1">
        <w:r w:rsidRPr="00194256">
          <w:rPr>
            <w:sz w:val="20"/>
            <w:szCs w:val="20"/>
          </w:rPr>
          <w:t>Книга</w:t>
        </w:r>
      </w:hyperlink>
      <w:r w:rsidRPr="00194256">
        <w:rPr>
          <w:sz w:val="20"/>
          <w:szCs w:val="20"/>
        </w:rPr>
        <w:t xml:space="preserve"> регистрации лицевых счетов, с отражением в кодовой зоне даты открытия и даты закрытия документа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"Финансовый орган" заголовочной части документа указывается полное наименование финансового управления по месту ведения </w:t>
      </w:r>
      <w:hyperlink r:id="rId305" w:history="1">
        <w:r w:rsidRPr="00194256">
          <w:rPr>
            <w:sz w:val="20"/>
            <w:szCs w:val="20"/>
          </w:rPr>
          <w:t>Книги</w:t>
        </w:r>
      </w:hyperlink>
      <w:r w:rsidRPr="00194256">
        <w:rPr>
          <w:sz w:val="20"/>
          <w:szCs w:val="20"/>
        </w:rPr>
        <w:t xml:space="preserve"> регистрации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Табличная часть Книги регистрации лицевых счетов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3 указывается соответственно дата открытия лицевого счета, наименование клиента и номер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D6741D" w:rsidRPr="00194256" w:rsidRDefault="00FA500E" w:rsidP="00D6741D">
      <w:pPr>
        <w:autoSpaceDE w:val="0"/>
        <w:autoSpaceDN w:val="0"/>
        <w:adjustRightInd w:val="0"/>
        <w:ind w:firstLine="540"/>
        <w:jc w:val="both"/>
        <w:outlineLvl w:val="1"/>
        <w:rPr>
          <w:sz w:val="20"/>
          <w:szCs w:val="20"/>
        </w:rPr>
      </w:pPr>
      <w:hyperlink r:id="rId306" w:history="1">
        <w:r w:rsidR="00D6741D" w:rsidRPr="00194256">
          <w:rPr>
            <w:sz w:val="20"/>
            <w:szCs w:val="20"/>
          </w:rPr>
          <w:t>Книга</w:t>
        </w:r>
      </w:hyperlink>
      <w:r w:rsidR="00D6741D" w:rsidRPr="00194256">
        <w:rPr>
          <w:sz w:val="20"/>
          <w:szCs w:val="20"/>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Каждая завершенная страница </w:t>
      </w:r>
      <w:hyperlink r:id="rId307" w:history="1">
        <w:r w:rsidRPr="00194256">
          <w:rPr>
            <w:sz w:val="20"/>
            <w:szCs w:val="20"/>
          </w:rPr>
          <w:t>Книги</w:t>
        </w:r>
      </w:hyperlink>
      <w:r w:rsidRPr="00194256">
        <w:rPr>
          <w:sz w:val="20"/>
          <w:szCs w:val="20"/>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08" w:history="1">
        <w:r w:rsidR="00D6741D" w:rsidRPr="00194256">
          <w:rPr>
            <w:sz w:val="20"/>
            <w:szCs w:val="20"/>
          </w:rPr>
          <w:t>1</w:t>
        </w:r>
      </w:hyperlink>
      <w:r w:rsidR="00D6741D" w:rsidRPr="00194256">
        <w:rPr>
          <w:sz w:val="20"/>
          <w:szCs w:val="20"/>
        </w:rPr>
        <w:t xml:space="preserve">62. Заполнение </w:t>
      </w:r>
      <w:hyperlink r:id="rId309" w:history="1">
        <w:r w:rsidR="00D6741D" w:rsidRPr="00194256">
          <w:rPr>
            <w:sz w:val="20"/>
            <w:szCs w:val="20"/>
          </w:rPr>
          <w:t>Заявления</w:t>
        </w:r>
      </w:hyperlink>
      <w:r w:rsidR="00D6741D" w:rsidRPr="00194256">
        <w:rPr>
          <w:sz w:val="20"/>
          <w:szCs w:val="20"/>
        </w:rPr>
        <w:t xml:space="preserve"> на переоформление лицевых счетов осуществляется следующим образом.</w:t>
      </w:r>
    </w:p>
    <w:p w:rsidR="00D6741D" w:rsidRPr="00194256" w:rsidRDefault="00FA500E" w:rsidP="00D6741D">
      <w:pPr>
        <w:autoSpaceDE w:val="0"/>
        <w:autoSpaceDN w:val="0"/>
        <w:adjustRightInd w:val="0"/>
        <w:ind w:firstLine="540"/>
        <w:jc w:val="both"/>
        <w:outlineLvl w:val="1"/>
        <w:rPr>
          <w:sz w:val="20"/>
          <w:szCs w:val="20"/>
        </w:rPr>
      </w:pPr>
      <w:hyperlink r:id="rId310" w:history="1">
        <w:r w:rsidR="00D6741D" w:rsidRPr="00194256">
          <w:rPr>
            <w:sz w:val="20"/>
            <w:szCs w:val="20"/>
          </w:rPr>
          <w:t>Заявление</w:t>
        </w:r>
      </w:hyperlink>
      <w:r w:rsidR="00D6741D" w:rsidRPr="00194256">
        <w:rPr>
          <w:sz w:val="20"/>
          <w:szCs w:val="20"/>
        </w:rPr>
        <w:t xml:space="preserve"> на переоформление лицевых счетов заполняется клиентом за исключением части "Отметка финансового управления Администрации муниципального района </w:t>
      </w:r>
      <w:r w:rsidR="00D6741D">
        <w:rPr>
          <w:sz w:val="20"/>
          <w:szCs w:val="20"/>
        </w:rPr>
        <w:t>Салаватский</w:t>
      </w:r>
      <w:r w:rsidR="00D6741D" w:rsidRPr="00194256">
        <w:rPr>
          <w:sz w:val="20"/>
          <w:szCs w:val="20"/>
        </w:rPr>
        <w:t xml:space="preserve"> район Республики Башкортостан о переоформлении лицевых счетов N ___", которая заполняется отделом исполнения по месту обслуживания клиента.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указываются номера лицевых счетов, подлежащих переоформлению.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клиентом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составления документа,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участника бюджетного процесса - его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иного получателя" - наименование иного получателя бюджетных сре</w:t>
      </w:r>
      <w:proofErr w:type="gramStart"/>
      <w:r w:rsidRPr="00194256">
        <w:rPr>
          <w:sz w:val="20"/>
          <w:szCs w:val="20"/>
        </w:rPr>
        <w:t>дств в с</w:t>
      </w:r>
      <w:proofErr w:type="gramEnd"/>
      <w:r w:rsidRPr="00194256">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иного получателя средств бюджета - его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полное наименование финансового управления по месту представления Заявления на переоформление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"Причина переоформления" - причина, по которой должны быть переоформлены лицевые счета клиента;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заявительной надписи клиент указывает: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для участника бюджетного процесса - своего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Если </w:t>
      </w:r>
      <w:hyperlink r:id="rId311" w:history="1">
        <w:r w:rsidRPr="00194256">
          <w:rPr>
            <w:sz w:val="20"/>
            <w:szCs w:val="20"/>
          </w:rPr>
          <w:t>заявление</w:t>
        </w:r>
      </w:hyperlink>
      <w:r w:rsidRPr="00194256">
        <w:rPr>
          <w:sz w:val="20"/>
          <w:szCs w:val="20"/>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94256">
        <w:rPr>
          <w:sz w:val="20"/>
          <w:szCs w:val="20"/>
        </w:rPr>
        <w:t>дств в с</w:t>
      </w:r>
      <w:proofErr w:type="gramEnd"/>
      <w:r w:rsidRPr="00194256">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для иного получателя средств бюджета муниципального района </w:t>
      </w:r>
      <w:r>
        <w:rPr>
          <w:sz w:val="20"/>
          <w:szCs w:val="20"/>
        </w:rPr>
        <w:t>Салаватский</w:t>
      </w:r>
      <w:r w:rsidRPr="00194256">
        <w:rPr>
          <w:sz w:val="20"/>
          <w:szCs w:val="20"/>
        </w:rPr>
        <w:t xml:space="preserve"> район - его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вид лицевого счета с отражением в кодовой зоне его номера.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w:t>
      </w:r>
      <w:hyperlink r:id="rId312" w:history="1">
        <w:r w:rsidRPr="00194256">
          <w:rPr>
            <w:sz w:val="20"/>
            <w:szCs w:val="20"/>
          </w:rPr>
          <w:t>Заявлении</w:t>
        </w:r>
      </w:hyperlink>
      <w:r w:rsidRPr="00194256">
        <w:rPr>
          <w:sz w:val="20"/>
          <w:szCs w:val="20"/>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 переоформлении лицевых счетов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 переоформлении лицевых счетов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D6741D" w:rsidRPr="00194256" w:rsidRDefault="00FA500E" w:rsidP="00D6741D">
      <w:pPr>
        <w:autoSpaceDE w:val="0"/>
        <w:autoSpaceDN w:val="0"/>
        <w:adjustRightInd w:val="0"/>
        <w:ind w:firstLine="540"/>
        <w:jc w:val="both"/>
        <w:outlineLvl w:val="1"/>
        <w:rPr>
          <w:sz w:val="20"/>
          <w:szCs w:val="20"/>
        </w:rPr>
      </w:pPr>
      <w:hyperlink r:id="rId313" w:history="1">
        <w:r w:rsidR="00D6741D" w:rsidRPr="00194256">
          <w:rPr>
            <w:sz w:val="20"/>
            <w:szCs w:val="20"/>
          </w:rPr>
          <w:t>1</w:t>
        </w:r>
      </w:hyperlink>
      <w:r w:rsidR="00D6741D" w:rsidRPr="00194256">
        <w:rPr>
          <w:sz w:val="20"/>
          <w:szCs w:val="20"/>
        </w:rPr>
        <w:t xml:space="preserve">63. </w:t>
      </w:r>
      <w:hyperlink r:id="rId314" w:history="1">
        <w:r w:rsidR="00D6741D" w:rsidRPr="00194256">
          <w:rPr>
            <w:sz w:val="20"/>
            <w:szCs w:val="20"/>
          </w:rPr>
          <w:t>Заявление</w:t>
        </w:r>
      </w:hyperlink>
      <w:r w:rsidR="00D6741D" w:rsidRPr="00194256">
        <w:rPr>
          <w:sz w:val="20"/>
          <w:szCs w:val="20"/>
        </w:rPr>
        <w:t xml:space="preserve"> на закрытие лицевого счета заполняется следующим образом.</w:t>
      </w:r>
    </w:p>
    <w:p w:rsidR="00D6741D" w:rsidRPr="00194256" w:rsidRDefault="00FA500E" w:rsidP="00D6741D">
      <w:pPr>
        <w:autoSpaceDE w:val="0"/>
        <w:autoSpaceDN w:val="0"/>
        <w:adjustRightInd w:val="0"/>
        <w:ind w:firstLine="540"/>
        <w:jc w:val="both"/>
        <w:outlineLvl w:val="1"/>
        <w:rPr>
          <w:sz w:val="20"/>
          <w:szCs w:val="20"/>
        </w:rPr>
      </w:pPr>
      <w:hyperlink r:id="rId315" w:history="1">
        <w:r w:rsidR="00D6741D" w:rsidRPr="00194256">
          <w:rPr>
            <w:sz w:val="20"/>
            <w:szCs w:val="20"/>
          </w:rPr>
          <w:t>Заявление</w:t>
        </w:r>
      </w:hyperlink>
      <w:r w:rsidR="00D6741D" w:rsidRPr="00194256">
        <w:rPr>
          <w:sz w:val="20"/>
          <w:szCs w:val="20"/>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управления) за исключением части формы "Отметка финансового органа о закрытии лицевого счета N ______".</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лицевого счета, подлежащего закрытию.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клиентом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составления документа,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для участника бюджетного процесса - его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иного получателя" - полное наименование иного получателя бюджетных сре</w:t>
      </w:r>
      <w:proofErr w:type="gramStart"/>
      <w:r w:rsidRPr="00194256">
        <w:rPr>
          <w:sz w:val="20"/>
          <w:szCs w:val="20"/>
        </w:rPr>
        <w:t>дств в с</w:t>
      </w:r>
      <w:proofErr w:type="gramEnd"/>
      <w:r w:rsidRPr="00194256">
        <w:rPr>
          <w:sz w:val="20"/>
          <w:szCs w:val="20"/>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для иного получателя средств бюджета муниципального района </w:t>
      </w:r>
      <w:r>
        <w:rPr>
          <w:sz w:val="20"/>
          <w:szCs w:val="20"/>
        </w:rPr>
        <w:t>Салаватский</w:t>
      </w:r>
      <w:r w:rsidRPr="00194256">
        <w:rPr>
          <w:sz w:val="20"/>
          <w:szCs w:val="20"/>
        </w:rPr>
        <w:t xml:space="preserve"> район - его кода по Сводному реестру, ИНН и КПП.</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194256">
        <w:rPr>
          <w:sz w:val="20"/>
          <w:szCs w:val="20"/>
        </w:rPr>
        <w:t>,"</w:t>
      </w:r>
      <w:proofErr w:type="gramEnd"/>
      <w:r w:rsidRPr="00194256">
        <w:rPr>
          <w:sz w:val="20"/>
          <w:szCs w:val="20"/>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полное наименование финансового управления по месту представления Заявления на закрытие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Содержательная часть Заявления на закрытие лицевого счета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Указывается перечень документов, представленных вместе с заявлением на закрытие лицевого счета по номеру приложений.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Раздел "Банковские реквизиты для перечисления средств, поступивших после закрытия лицевого счета"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указывается номер банковского счета для перечисления средств, поступивших после закрытия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подписями руководителя финансового управления (или иного уполномоченного лица) не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о закрытии лицевого счета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Отметка финансового органа заверяется: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руководителя финансового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дата закрытия лицевого счета.</w:t>
      </w:r>
    </w:p>
    <w:p w:rsidR="00D6741D" w:rsidRPr="00194256" w:rsidRDefault="00D6741D" w:rsidP="00D6741D">
      <w:pPr>
        <w:autoSpaceDE w:val="0"/>
        <w:autoSpaceDN w:val="0"/>
        <w:adjustRightInd w:val="0"/>
        <w:jc w:val="both"/>
        <w:outlineLvl w:val="1"/>
        <w:rPr>
          <w:sz w:val="20"/>
          <w:szCs w:val="20"/>
        </w:rPr>
      </w:pPr>
      <w:r w:rsidRPr="00194256">
        <w:rPr>
          <w:sz w:val="20"/>
          <w:szCs w:val="20"/>
        </w:rPr>
        <w:t xml:space="preserve">         163.1. Заполнение </w:t>
      </w:r>
      <w:hyperlink r:id="rId316" w:history="1">
        <w:r w:rsidRPr="00194256">
          <w:rPr>
            <w:sz w:val="20"/>
            <w:szCs w:val="20"/>
          </w:rPr>
          <w:t>Заявления</w:t>
        </w:r>
      </w:hyperlink>
      <w:r w:rsidRPr="00194256">
        <w:rPr>
          <w:sz w:val="20"/>
          <w:szCs w:val="20"/>
        </w:rPr>
        <w:t xml:space="preserve"> на закрытие лицевого счета для учета операций бюджетного учреждения (автономного учреждения) осуществляется следующим образом.</w:t>
      </w:r>
    </w:p>
    <w:p w:rsidR="00D6741D" w:rsidRPr="00194256" w:rsidRDefault="00FA500E" w:rsidP="00D6741D">
      <w:pPr>
        <w:autoSpaceDE w:val="0"/>
        <w:autoSpaceDN w:val="0"/>
        <w:adjustRightInd w:val="0"/>
        <w:ind w:firstLine="540"/>
        <w:jc w:val="both"/>
        <w:outlineLvl w:val="1"/>
        <w:rPr>
          <w:sz w:val="20"/>
          <w:szCs w:val="20"/>
        </w:rPr>
      </w:pPr>
      <w:hyperlink r:id="rId317" w:history="1">
        <w:r w:rsidR="00D6741D" w:rsidRPr="00194256">
          <w:rPr>
            <w:sz w:val="20"/>
            <w:szCs w:val="20"/>
          </w:rPr>
          <w:t>Заявление</w:t>
        </w:r>
      </w:hyperlink>
      <w:r w:rsidR="00D6741D" w:rsidRPr="00194256">
        <w:rPr>
          <w:sz w:val="20"/>
          <w:szCs w:val="20"/>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о закрытии лицевого счета организации - клиенту N".</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D6741D" w:rsidRPr="00194256" w:rsidRDefault="00FA500E" w:rsidP="00D6741D">
      <w:pPr>
        <w:autoSpaceDE w:val="0"/>
        <w:autoSpaceDN w:val="0"/>
        <w:adjustRightInd w:val="0"/>
        <w:ind w:firstLine="540"/>
        <w:jc w:val="both"/>
        <w:outlineLvl w:val="1"/>
        <w:rPr>
          <w:sz w:val="20"/>
          <w:szCs w:val="20"/>
        </w:rPr>
      </w:pPr>
      <w:hyperlink r:id="rId318" w:history="1">
        <w:r w:rsidR="00D6741D" w:rsidRPr="00194256">
          <w:rPr>
            <w:sz w:val="20"/>
            <w:szCs w:val="20"/>
          </w:rPr>
          <w:t>Заявление</w:t>
        </w:r>
      </w:hyperlink>
      <w:r w:rsidR="00D6741D" w:rsidRPr="00194256">
        <w:rPr>
          <w:sz w:val="20"/>
          <w:szCs w:val="20"/>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D6741D" w:rsidRPr="00194256" w:rsidRDefault="00FA500E" w:rsidP="00D6741D">
      <w:pPr>
        <w:autoSpaceDE w:val="0"/>
        <w:autoSpaceDN w:val="0"/>
        <w:adjustRightInd w:val="0"/>
        <w:ind w:firstLine="540"/>
        <w:jc w:val="both"/>
        <w:outlineLvl w:val="1"/>
        <w:rPr>
          <w:sz w:val="20"/>
          <w:szCs w:val="20"/>
        </w:rPr>
      </w:pPr>
      <w:hyperlink r:id="rId319" w:history="1">
        <w:r w:rsidR="00D6741D" w:rsidRPr="00194256">
          <w:rPr>
            <w:sz w:val="20"/>
            <w:szCs w:val="20"/>
          </w:rPr>
          <w:t>1</w:t>
        </w:r>
      </w:hyperlink>
      <w:r w:rsidR="00D6741D" w:rsidRPr="00194256">
        <w:rPr>
          <w:sz w:val="20"/>
          <w:szCs w:val="20"/>
        </w:rPr>
        <w:t xml:space="preserve">64. Формирование </w:t>
      </w:r>
      <w:hyperlink r:id="rId320" w:history="1">
        <w:r w:rsidR="00D6741D" w:rsidRPr="00194256">
          <w:rPr>
            <w:sz w:val="20"/>
            <w:szCs w:val="20"/>
          </w:rPr>
          <w:t>Отчета</w:t>
        </w:r>
      </w:hyperlink>
      <w:r w:rsidR="00D6741D" w:rsidRPr="00194256">
        <w:rPr>
          <w:sz w:val="20"/>
          <w:szCs w:val="20"/>
        </w:rPr>
        <w:t xml:space="preserve">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ежемесячно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муниципального района </w:t>
      </w:r>
      <w:r>
        <w:rPr>
          <w:sz w:val="20"/>
          <w:szCs w:val="20"/>
        </w:rPr>
        <w:t>Салаватский</w:t>
      </w:r>
      <w:r w:rsidRPr="00194256">
        <w:rPr>
          <w:sz w:val="20"/>
          <w:szCs w:val="20"/>
        </w:rPr>
        <w:t xml:space="preserve"> район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"Бюджетные ассигнования" Отчета о состоянии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sidRPr="00194256">
        <w:rPr>
          <w:sz w:val="20"/>
          <w:szCs w:val="20"/>
        </w:rPr>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бюджетных ассигнований на текущий финансовый год, доведенных до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бюджетных ассигнований на текущий финансовый год, распределенных главным распорядителем (распорядителем)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sidRPr="00194256">
        <w:rPr>
          <w:sz w:val="20"/>
          <w:szCs w:val="20"/>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графе 2 - лимитов бюджетных обязательств на текущий финансовый год, доведенных до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"Предельные объемы финансирования" Отчета о состоянии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сумма полученных предельных объемов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распределенных предельных объемов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подлежащих распределению предельных объемов финансирования, которая рассчитывается как разность между полученными предельными объемами финансирования, отраженными в графе 2, и распределенными предельными объемами финансирования, отраженными в графе 3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2, 3, 4 указываются итоговые объемы соответственно полученных, распределенных и подлежащих распределению предельных объемов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21" w:history="1">
        <w:r w:rsidR="00D6741D" w:rsidRPr="00194256">
          <w:rPr>
            <w:sz w:val="20"/>
            <w:szCs w:val="20"/>
          </w:rPr>
          <w:t>1</w:t>
        </w:r>
      </w:hyperlink>
      <w:r w:rsidR="00D6741D" w:rsidRPr="00194256">
        <w:rPr>
          <w:sz w:val="20"/>
          <w:szCs w:val="20"/>
        </w:rPr>
        <w:t xml:space="preserve">65. Формирование </w:t>
      </w:r>
      <w:hyperlink r:id="rId322" w:history="1">
        <w:r w:rsidR="00D6741D" w:rsidRPr="00194256">
          <w:rPr>
            <w:sz w:val="20"/>
            <w:szCs w:val="20"/>
          </w:rPr>
          <w:t>Отчета</w:t>
        </w:r>
      </w:hyperlink>
      <w:r w:rsidR="00D6741D" w:rsidRPr="00194256">
        <w:rPr>
          <w:sz w:val="20"/>
          <w:szCs w:val="20"/>
        </w:rPr>
        <w:t xml:space="preserve">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"Финансовый орган" -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"Остатки на лицевом счете" Отчета о состоянии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поступивших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поступивших 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поступивших предельных объемов финансирования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"Остатки на лицевом счете" заполняется при наличии остатков.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1.2.1 "Бюджетные данные" Отчета о состоянии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 соответственно полученные предельные объемы финансирования по соответствующему коду классификации расходов бюджетов за исключением связанных иностранных кредитов и из них с отложенной датой ввода в действие;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2 - 7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полученных бюджетных ассигнований на текущий финансовый год и из них с отложенной датой ввода в действие;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 соответственно полученных предельных объемов финансирования, из них с отложенной датой ввода в действие.</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2 - 7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1.4 "Неиспользованные доведенные бюджетные данные" Отчета о состоянии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w:t>
      </w:r>
      <w:proofErr w:type="gramEnd"/>
      <w:r w:rsidRPr="00194256">
        <w:rPr>
          <w:sz w:val="20"/>
          <w:szCs w:val="20"/>
        </w:rPr>
        <w:t xml:space="preserve"> средствами";</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w:t>
      </w:r>
      <w:proofErr w:type="gramEnd"/>
      <w:r w:rsidRPr="00194256">
        <w:rPr>
          <w:sz w:val="20"/>
          <w:szCs w:val="20"/>
        </w:rPr>
        <w:t xml:space="preserve"> с бюджетными средствами";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неиспользованные предельные объемы финансирования, которые рассчитываются как разность между полученными предельными объемами финансирования, отраженными в графе 6 по соответствующему коду классификации расходов бюджетов подраздела 1.2.1 "Бюджетные данные", и итоговой суммой выплат, отраженной в графе 8 по соответствующему коду классификации расходов бюджетов раздела 2 "Операции с бюджетными средствами";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неиспользованных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неиспользованных 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неиспользованных предельных объемов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"Лимиты бюджетных обязательств" и поставленными на учет бюджетными обязательствами текущего финансового года, отраженными в графе 2 по соответствующему коду классификации расходов</w:t>
      </w:r>
      <w:proofErr w:type="gramEnd"/>
      <w:r w:rsidRPr="00194256">
        <w:rPr>
          <w:sz w:val="20"/>
          <w:szCs w:val="20"/>
        </w:rPr>
        <w:t xml:space="preserve"> бюджетов раздела 2 "Операции с бюджетными средствами";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2 указываются итоговые объемы неиспользованных самостоятельно детализированных лимитов бюджетных обязательств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2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Отчета о состоянии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5, 6 - соответственно всего выплат и в том числе выплаты на банковский счет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11 -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2 - поставленных на учет бюджетных </w:t>
      </w:r>
      <w:proofErr w:type="gramStart"/>
      <w:r w:rsidRPr="00194256">
        <w:rPr>
          <w:sz w:val="20"/>
          <w:szCs w:val="20"/>
        </w:rPr>
        <w:t>обязательств</w:t>
      </w:r>
      <w:proofErr w:type="gramEnd"/>
      <w:r w:rsidRPr="00194256">
        <w:rPr>
          <w:sz w:val="20"/>
          <w:szCs w:val="20"/>
        </w:rPr>
        <w:t xml:space="preserve"> на текущий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 соответственно поступлений и в том числе поступлений с банковского счета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5, 6 - соответственно выплат и в том числе выплат на банковский счет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7, 8, 9 - соответственно кассовых выплат, перечислений на банковский счет получателя бюджетных средств и общей итоговой суммы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10 - неисполненных бюджетных обязательств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2 - 10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Подраздел 3.1 "Остатки на лицевом счете" Отчета о состоянии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начало года" указываются остатки средств, поступивших от приносящей доход деятельности, на начало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194256">
        <w:rPr>
          <w:sz w:val="20"/>
          <w:szCs w:val="20"/>
        </w:rPr>
        <w:t xml:space="preserve">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в том числе остатки средств, поступивших от приносящей доход деятельности, без права расходования.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2 - 3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"Остатки на лицевом счете"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соответствующих сметных назначений, содержащихся в смете доходов и расходов по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поставленных на учет обязательств за счет средств от приносящей доход деятельности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2 - 8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получателя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23" w:history="1">
        <w:r w:rsidR="00D6741D" w:rsidRPr="00194256">
          <w:rPr>
            <w:sz w:val="20"/>
            <w:szCs w:val="20"/>
          </w:rPr>
          <w:t>1</w:t>
        </w:r>
      </w:hyperlink>
      <w:r w:rsidR="00D6741D" w:rsidRPr="00194256">
        <w:rPr>
          <w:sz w:val="20"/>
          <w:szCs w:val="20"/>
        </w:rPr>
        <w:t xml:space="preserve">66. Формирование </w:t>
      </w:r>
      <w:hyperlink r:id="rId324" w:history="1">
        <w:r w:rsidR="00D6741D" w:rsidRPr="00194256">
          <w:rPr>
            <w:sz w:val="20"/>
            <w:szCs w:val="20"/>
          </w:rPr>
          <w:t>Отчета</w:t>
        </w:r>
      </w:hyperlink>
      <w:r w:rsidR="00D6741D" w:rsidRPr="00194256">
        <w:rPr>
          <w:sz w:val="20"/>
          <w:szCs w:val="20"/>
        </w:rPr>
        <w:t xml:space="preserve">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ежемесячно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w:t>
      </w:r>
      <w:r w:rsidRPr="00194256">
        <w:rPr>
          <w:sz w:val="20"/>
          <w:szCs w:val="20"/>
        </w:rPr>
        <w:t xml:space="preserve"> </w:t>
      </w:r>
      <w:r>
        <w:rPr>
          <w:sz w:val="20"/>
          <w:szCs w:val="20"/>
        </w:rPr>
        <w:t>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Показатели </w:t>
      </w:r>
      <w:hyperlink r:id="rId325" w:history="1">
        <w:r w:rsidRPr="00194256">
          <w:rPr>
            <w:sz w:val="20"/>
            <w:szCs w:val="20"/>
          </w:rPr>
          <w:t>Отчета</w:t>
        </w:r>
      </w:hyperlink>
      <w:r w:rsidRPr="00194256">
        <w:rPr>
          <w:sz w:val="20"/>
          <w:szCs w:val="20"/>
        </w:rPr>
        <w:t xml:space="preserve"> о состоянии лицевого счета по учету средств во временном распоряжении заполняются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указывается остаток средств во временном распоряжении участника бюджетного процесса на начало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194256">
        <w:rPr>
          <w:sz w:val="20"/>
          <w:szCs w:val="20"/>
        </w:rPr>
        <w:t xml:space="preserve"> распоряжение учреждения, по состоянию на отчетную дату, </w:t>
      </w:r>
      <w:proofErr w:type="gramStart"/>
      <w:r w:rsidRPr="00194256">
        <w:rPr>
          <w:sz w:val="20"/>
          <w:szCs w:val="20"/>
        </w:rPr>
        <w:t>отраженных</w:t>
      </w:r>
      <w:proofErr w:type="gramEnd"/>
      <w:r w:rsidRPr="00194256">
        <w:rPr>
          <w:sz w:val="20"/>
          <w:szCs w:val="20"/>
        </w:rPr>
        <w:t xml:space="preserve">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1 - 4 по строке в соответствующей графе проставляется "ноль" (0).</w:t>
      </w:r>
    </w:p>
    <w:p w:rsidR="00D6741D" w:rsidRPr="00194256" w:rsidRDefault="00FA500E" w:rsidP="00D6741D">
      <w:pPr>
        <w:autoSpaceDE w:val="0"/>
        <w:autoSpaceDN w:val="0"/>
        <w:adjustRightInd w:val="0"/>
        <w:ind w:firstLine="540"/>
        <w:jc w:val="both"/>
        <w:outlineLvl w:val="1"/>
        <w:rPr>
          <w:sz w:val="20"/>
          <w:szCs w:val="20"/>
        </w:rPr>
      </w:pPr>
      <w:hyperlink r:id="rId326" w:history="1">
        <w:r w:rsidR="00D6741D" w:rsidRPr="00194256">
          <w:rPr>
            <w:sz w:val="20"/>
            <w:szCs w:val="20"/>
          </w:rPr>
          <w:t>Отчет</w:t>
        </w:r>
      </w:hyperlink>
      <w:r w:rsidR="00D6741D" w:rsidRPr="00194256">
        <w:rPr>
          <w:sz w:val="20"/>
          <w:szCs w:val="20"/>
        </w:rPr>
        <w:t xml:space="preserve">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FA500E" w:rsidP="00D6741D">
      <w:pPr>
        <w:autoSpaceDE w:val="0"/>
        <w:autoSpaceDN w:val="0"/>
        <w:adjustRightInd w:val="0"/>
        <w:ind w:firstLine="540"/>
        <w:jc w:val="both"/>
        <w:outlineLvl w:val="1"/>
        <w:rPr>
          <w:sz w:val="20"/>
          <w:szCs w:val="20"/>
        </w:rPr>
      </w:pPr>
      <w:hyperlink r:id="rId327" w:history="1">
        <w:r w:rsidR="00D6741D" w:rsidRPr="00194256">
          <w:rPr>
            <w:sz w:val="20"/>
            <w:szCs w:val="20"/>
          </w:rPr>
          <w:t>1</w:t>
        </w:r>
      </w:hyperlink>
      <w:r w:rsidR="00D6741D" w:rsidRPr="00194256">
        <w:rPr>
          <w:sz w:val="20"/>
          <w:szCs w:val="20"/>
        </w:rPr>
        <w:t xml:space="preserve">67. </w:t>
      </w:r>
      <w:proofErr w:type="gramStart"/>
      <w:r w:rsidR="00D6741D" w:rsidRPr="00194256">
        <w:rPr>
          <w:sz w:val="20"/>
          <w:szCs w:val="20"/>
        </w:rPr>
        <w:t xml:space="preserve">Формирование </w:t>
      </w:r>
      <w:hyperlink r:id="rId328" w:history="1">
        <w:r w:rsidR="00D6741D" w:rsidRPr="00194256">
          <w:rPr>
            <w:sz w:val="20"/>
            <w:szCs w:val="20"/>
          </w:rPr>
          <w:t>Отчета</w:t>
        </w:r>
      </w:hyperlink>
      <w:r w:rsidR="00D6741D" w:rsidRPr="00194256">
        <w:rPr>
          <w:sz w:val="20"/>
          <w:szCs w:val="20"/>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194256">
        <w:rPr>
          <w:sz w:val="20"/>
          <w:szCs w:val="20"/>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2 - полученные бюджетные ассигнования по соответствующему коду </w:t>
      </w:r>
      <w:proofErr w:type="gramStart"/>
      <w:r w:rsidRPr="00194256">
        <w:rPr>
          <w:sz w:val="20"/>
          <w:szCs w:val="20"/>
        </w:rPr>
        <w:t>классификации источников финансирования дефицитов бюджетов</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3 - распределенные бюджетные ассигнования по соответствующему коду </w:t>
      </w:r>
      <w:proofErr w:type="gramStart"/>
      <w:r w:rsidRPr="00194256">
        <w:rPr>
          <w:sz w:val="20"/>
          <w:szCs w:val="20"/>
        </w:rPr>
        <w:t>классификации источников финансирования дефицитов бюджетов</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4 - подлежащие распределению бюджетные ассигнования по соответствующему коду </w:t>
      </w:r>
      <w:proofErr w:type="gramStart"/>
      <w:r w:rsidRPr="00194256">
        <w:rPr>
          <w:sz w:val="20"/>
          <w:szCs w:val="20"/>
        </w:rPr>
        <w:t>классификации источников финансирования дефицитов бюджетов</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2 - 4 указываются нарастающим итогом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полученных бюджетных ассигнований;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распределенных бюджетных ассигнований;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подлежащих распределению бюджетных ассигнований.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29" w:history="1">
        <w:r w:rsidR="00D6741D" w:rsidRPr="00194256">
          <w:rPr>
            <w:sz w:val="20"/>
            <w:szCs w:val="20"/>
          </w:rPr>
          <w:t>1</w:t>
        </w:r>
      </w:hyperlink>
      <w:r w:rsidR="00D6741D" w:rsidRPr="00194256">
        <w:rPr>
          <w:sz w:val="20"/>
          <w:szCs w:val="20"/>
        </w:rPr>
        <w:t xml:space="preserve">68. Формирование </w:t>
      </w:r>
      <w:hyperlink r:id="rId330" w:history="1">
        <w:r w:rsidR="00D6741D" w:rsidRPr="00194256">
          <w:rPr>
            <w:sz w:val="20"/>
            <w:szCs w:val="20"/>
          </w:rPr>
          <w:t>Отчета</w:t>
        </w:r>
      </w:hyperlink>
      <w:r w:rsidR="00D6741D" w:rsidRPr="00194256">
        <w:rPr>
          <w:sz w:val="20"/>
          <w:szCs w:val="20"/>
        </w:rPr>
        <w:t xml:space="preserve"> о состоянии лицевого </w:t>
      </w:r>
      <w:proofErr w:type="gramStart"/>
      <w:r w:rsidR="00D6741D" w:rsidRPr="00194256">
        <w:rPr>
          <w:sz w:val="20"/>
          <w:szCs w:val="20"/>
        </w:rPr>
        <w:t>счета администратора источников финансирования дефицита</w:t>
      </w:r>
      <w:proofErr w:type="gramEnd"/>
      <w:r w:rsidR="00D6741D" w:rsidRPr="00194256">
        <w:rPr>
          <w:sz w:val="20"/>
          <w:szCs w:val="20"/>
        </w:rPr>
        <w:t xml:space="preserve"> бюджета (далее - Отчет о состоянии лицевого счета администратора источников финансирования) осуществляется ежемесячно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194256">
        <w:rPr>
          <w:sz w:val="20"/>
          <w:szCs w:val="20"/>
        </w:rPr>
        <w:t>источников финансирования дефицита бюджета кода</w:t>
      </w:r>
      <w:proofErr w:type="gramEnd"/>
      <w:r w:rsidRPr="00194256">
        <w:rPr>
          <w:sz w:val="20"/>
          <w:szCs w:val="20"/>
        </w:rPr>
        <w:t xml:space="preserve">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"Остатки бюджетных ассигнований"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194256">
        <w:rPr>
          <w:sz w:val="20"/>
          <w:szCs w:val="20"/>
        </w:rPr>
        <w:t>счета администратора источников финансирования бюджетных ассигнований</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остатков в графе 2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 xml:space="preserve">в графе 2 - полученные бюджетные ассигнования по соответствующему коду </w:t>
      </w:r>
      <w:proofErr w:type="gramStart"/>
      <w:r w:rsidRPr="00194256">
        <w:rPr>
          <w:sz w:val="20"/>
          <w:szCs w:val="20"/>
        </w:rPr>
        <w:t>классификации источников финансирования дефицитов бюджетов</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графе 2 указываются нарастающим итогом с учетом всех изменений на дату формирования Отчета о состоянии лицевого счета администратора источников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соответственно полученных бюджетных ассигнований.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2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194256">
        <w:rPr>
          <w:sz w:val="20"/>
          <w:szCs w:val="20"/>
        </w:rPr>
        <w:t xml:space="preserve">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поступления, включая восстановление кассовых выплат, и выплаты;</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sidRPr="00194256">
        <w:rPr>
          <w:sz w:val="20"/>
          <w:szCs w:val="20"/>
        </w:rPr>
        <w:t xml:space="preserve"> "Операции с источниками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31" w:history="1">
        <w:r w:rsidR="00D6741D" w:rsidRPr="00194256">
          <w:rPr>
            <w:sz w:val="20"/>
            <w:szCs w:val="20"/>
          </w:rPr>
          <w:t>1</w:t>
        </w:r>
      </w:hyperlink>
      <w:r w:rsidR="00D6741D" w:rsidRPr="00194256">
        <w:rPr>
          <w:sz w:val="20"/>
          <w:szCs w:val="20"/>
        </w:rPr>
        <w:t xml:space="preserve">69. Формирование </w:t>
      </w:r>
      <w:hyperlink r:id="rId332" w:history="1">
        <w:r w:rsidR="00D6741D" w:rsidRPr="00194256">
          <w:rPr>
            <w:sz w:val="20"/>
            <w:szCs w:val="20"/>
          </w:rPr>
          <w:t>Отчета</w:t>
        </w:r>
      </w:hyperlink>
      <w:r w:rsidR="00D6741D" w:rsidRPr="00194256">
        <w:rPr>
          <w:sz w:val="20"/>
          <w:szCs w:val="20"/>
        </w:rPr>
        <w:t xml:space="preserve"> о состоянии лицевого счета иного получателя бюджетных средств (далее - Отчет о состоянии лицевого счета иного получателя) осуществляется ежемесячно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194256">
        <w:rPr>
          <w:sz w:val="20"/>
          <w:szCs w:val="20"/>
        </w:rPr>
        <w:t>средств бюджета кода соответствующего распорядителя средств бюджета</w:t>
      </w:r>
      <w:proofErr w:type="gramEnd"/>
      <w:r w:rsidRPr="00194256">
        <w:rPr>
          <w:sz w:val="20"/>
          <w:szCs w:val="20"/>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"Операции с бюджетными данными" Отчета о состоянии лицевого счета иного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полученные бюджетные ассигнования на текущий финансовый год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полученные лимиты бюджетных обязательств на текущий финансовый год для выплат в валюте Российской Федерации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полученные предельные объемы финансирования для выплат в валюте Российской Федерации по соответствующему коду классификации расходов бюджетов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полученных бюджетных ассигнований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полученных лимитов бюджетных обязательств на текущий финансовый год для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полученных предельных объемов финансирования для выплат в валюте Российской Федерации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Графа 4 заполняется в случае, если не доводятся предельные объемы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Отчета о состоянии лицевого счета иного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выплаты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поступления в валюте Российской Федерации (рубли);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за вычетом суммы поступлений в валюте Российской Федерации, отраженной в графе 3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"Всего"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выплат в валюте Российской Федерации (рубли);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поступлений в валюте Российской Федерации (рубли);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разницы между суммой выплат и суммой поступлений на лицевой счет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3,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3 "Неиспользованные бюджетные данные"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бюджетов;</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итоговой суммой выплат, отраженной в графе 4 раздела 2 "Операции с бюджетными средствами" по соответствующему коду классификации расходов бюджетов;</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неиспользованная часть полученных предельных объемов финансирования в валюте Российской Федерации, которая рассчитывается как разница между полученными предельными объемами финансирования в валюте Российской Федерации, отраженными в графе 4 раздела 1 "Операции с бюджетными данными" по соответствующему коду классификации расходов бюджетов, и суммой выплат в валюте Российской Федерации, отраженной в графе 2 раздела 2 "Операции с бюджетными средствами" по</w:t>
      </w:r>
      <w:proofErr w:type="gramEnd"/>
      <w:r w:rsidRPr="00194256">
        <w:rPr>
          <w:sz w:val="20"/>
          <w:szCs w:val="20"/>
        </w:rPr>
        <w:t xml:space="preserve"> соответствующему коду классификации расходов бюджетов, и поступлений (восстановления кассового расхода) в валюте Российской Федерации, отраженной в графе 3 раздела 2 "Операции с бюджетными средствами"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 соответственно неиспользованных бюджетных ассигнований, неиспользованных лимитов бюджетных обязательств;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неиспользованных предельных объемов финансирования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170. Формирование </w:t>
      </w:r>
      <w:hyperlink r:id="rId333" w:history="1">
        <w:r w:rsidRPr="00194256">
          <w:rPr>
            <w:sz w:val="20"/>
            <w:szCs w:val="20"/>
          </w:rPr>
          <w:t>Отчета</w:t>
        </w:r>
      </w:hyperlink>
      <w:r w:rsidRPr="00194256">
        <w:rPr>
          <w:sz w:val="20"/>
          <w:szCs w:val="20"/>
        </w:rPr>
        <w:t xml:space="preserve"> о состоянии лицевого счета бюджетного учреждения (лицевого счета автономного учреждения) осуществляется ежемесячно или по письменному запросу бюджетного учреждения (автономного учреждения)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лицевого счета бюджетного учреждения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"Остаток средств на лицевом счете"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по строке "на начало года" указывается остаток средств на лицевом счете на начало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по строке "на отчетную дату" указывается остаток средств на лицевом счете на отчетную дату.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со средствами бюджетного учреждения (автономного учреждения)"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сумма поступлений (восстановления ранее произведенных выплат) в валюте Российской Федерации в разрезе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графе 3 - сумма выплат (возвратов ранее зачисленных поступлений) в валюте Российской Федерации в разрезе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2 и 3 указываются нарастающим итогом с начала текущего финансового года с учетом всех изменений на дату формирования Отчета о состоянии лицевого счета бюджетного учреждения (лицевого счета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171. Формирование </w:t>
      </w:r>
      <w:hyperlink r:id="rId334" w:history="1">
        <w:r w:rsidRPr="00194256">
          <w:rPr>
            <w:sz w:val="20"/>
            <w:szCs w:val="20"/>
          </w:rPr>
          <w:t>Отчета</w:t>
        </w:r>
      </w:hyperlink>
      <w:r w:rsidRPr="00194256">
        <w:rPr>
          <w:sz w:val="20"/>
          <w:szCs w:val="20"/>
        </w:rPr>
        <w:t xml:space="preserve"> о состоянии отдельного лицевого счета бюджетного учреждения (отдельного лицевого счета автономного учреждения) осуществляется ежемесячно или по письменному запросу бюджетного учреждения (автономного учреждения)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"Остаток средств на лицевом счете"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соответственно: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либо код субсидии прошлого года по остатку субсидий на начало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w:t>
      </w:r>
      <w:proofErr w:type="gramStart"/>
      <w:r w:rsidRPr="00194256">
        <w:rPr>
          <w:sz w:val="20"/>
          <w:szCs w:val="20"/>
        </w:rPr>
        <w:t>информация</w:t>
      </w:r>
      <w:proofErr w:type="gramEnd"/>
      <w:r w:rsidRPr="00194256">
        <w:rPr>
          <w:sz w:val="20"/>
          <w:szCs w:val="20"/>
        </w:rPr>
        <w:t xml:space="preserve"> о чем указана в Сведениях об операциях с целевыми субсидиями, представленными государственному учреждению на 20___ г.;</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3 - не 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w:t>
      </w:r>
      <w:proofErr w:type="gramStart"/>
      <w:r w:rsidRPr="00194256">
        <w:rPr>
          <w:sz w:val="20"/>
          <w:szCs w:val="20"/>
        </w:rPr>
        <w:t>на те</w:t>
      </w:r>
      <w:proofErr w:type="gramEnd"/>
      <w:r w:rsidRPr="00194256">
        <w:rPr>
          <w:sz w:val="20"/>
          <w:szCs w:val="20"/>
        </w:rPr>
        <w:t xml:space="preserve"> же цели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нарастающим итогом с начала текущего финансового года остаток субсидий на лицевом счете на отчетную дату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не разрешенный к использованию остаток субсидий прошлого года на лицевом счете на отчетную дату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не разрешенный к использованию остаток субсидий текущего года на лицевом счете на начало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итоговый остаток целевых субсидий на начало года, разрешенных к использованию;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итоговый остаток субсидий на лицевом счете на отчетную дату;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не разрешенного к использованию остатка субсидий прошлого года на лицевом счете на отчетную дату;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общая сумма не разрешенного к использованию остатка субсидий текущего года на лицевом счете на отчетную дату.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остатков средств по строкам в соответствующей графе проставляется нулевое значение с учетом установленной значимости.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"Сведения о разрешенных операциях с субсидиями"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субсидии текущего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код КОСГУ, исходя из экономического содержания планируемых поступлений и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3 "Операции со средствами бюджетного учреждения (автономного учреждения)"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субсидии текущего года либо код субсидии прошлого года при возврате не разрешенного к использованию остатка целевых субсидий прошлых лет;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код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выплат (возвратов ранее зачисленных поступлений) в валюте Российской Федерации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Отчет о состоянии отдельного лицевого счета бюджетного учреждения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Отчета о состоянии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35" w:history="1">
        <w:r w:rsidR="00D6741D" w:rsidRPr="00194256">
          <w:rPr>
            <w:sz w:val="20"/>
            <w:szCs w:val="20"/>
          </w:rPr>
          <w:t>1</w:t>
        </w:r>
      </w:hyperlink>
      <w:r w:rsidR="00D6741D" w:rsidRPr="00194256">
        <w:rPr>
          <w:sz w:val="20"/>
          <w:szCs w:val="20"/>
        </w:rPr>
        <w:t xml:space="preserve">72. Формирование </w:t>
      </w:r>
      <w:hyperlink r:id="rId336" w:history="1">
        <w:r w:rsidR="00D6741D" w:rsidRPr="00194256">
          <w:rPr>
            <w:sz w:val="20"/>
            <w:szCs w:val="20"/>
          </w:rPr>
          <w:t>Приложения</w:t>
        </w:r>
      </w:hyperlink>
      <w:r w:rsidR="00D6741D" w:rsidRPr="00194256">
        <w:rPr>
          <w:sz w:val="20"/>
          <w:szCs w:val="20"/>
        </w:rPr>
        <w:t xml:space="preserve">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муниципального района </w:t>
      </w:r>
      <w:r>
        <w:rPr>
          <w:sz w:val="20"/>
          <w:szCs w:val="20"/>
        </w:rPr>
        <w:t>Салаватский</w:t>
      </w:r>
      <w:r w:rsidRPr="00194256">
        <w:rPr>
          <w:sz w:val="20"/>
          <w:szCs w:val="20"/>
        </w:rPr>
        <w:t xml:space="preserve"> район Республики Башкортостан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sidRPr="00194256">
        <w:rPr>
          <w:sz w:val="20"/>
          <w:szCs w:val="20"/>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sidRPr="00194256">
        <w:rPr>
          <w:sz w:val="20"/>
          <w:szCs w:val="20"/>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"Доведенные предельные объемы финансирования" Приложения к выписке из лицевого счета главного распорядителя (распорядителя)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сумма изменений (увеличение или уменьшение) предельных объемов финансирования, доведенных до главного распорядителя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изменений (увеличение или уменьшение) предельных объемов финансирования, распределенных главным распорядителем (распорядителем) бюджетных средств по находящимся в его ведении распорядителям и получателям бюджетных средств;</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объем предельных объемов финансирования,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предельных объемов финансирования, нераспределенных на начало дня, и изменения (увеличение или уменьшение) предельных объемов финансирования, доведенных до главного распорядителя (распорядителя) бюджетных средств за операционный день, отраженного в графе 2, за вычетом изменения</w:t>
      </w:r>
      <w:proofErr w:type="gramEnd"/>
      <w:r w:rsidRPr="00194256">
        <w:rPr>
          <w:sz w:val="20"/>
          <w:szCs w:val="20"/>
        </w:rPr>
        <w:t xml:space="preserve"> (увеличение или уменьшение) предельных объемов финансирования,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примечание (при необходимости), в том числе перед текстовым примечанием в скобках указывается код цели субсидии (субвенции) из федерального бюджета, являющихся источником финансового обеспечения расходов бюджета субъекта Российской Федерации (местного бюджета), а также иная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2, 3, 4 указываются итоговые объемы соответственно изменений (увеличение или уменьшение) полученных предельных объемов финансирования, распределенных предельных объемов финансирования и подлежащих распределению предельных объемов финансирования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"Доведенные предельные объемы финансирования"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лицевого счета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37" w:history="1">
        <w:r w:rsidR="00D6741D" w:rsidRPr="00194256">
          <w:rPr>
            <w:sz w:val="20"/>
            <w:szCs w:val="20"/>
          </w:rPr>
          <w:t>1</w:t>
        </w:r>
      </w:hyperlink>
      <w:r w:rsidR="00D6741D" w:rsidRPr="00194256">
        <w:rPr>
          <w:sz w:val="20"/>
          <w:szCs w:val="20"/>
        </w:rPr>
        <w:t xml:space="preserve">73. Формирование </w:t>
      </w:r>
      <w:hyperlink r:id="rId338" w:history="1">
        <w:r w:rsidR="00D6741D" w:rsidRPr="00194256">
          <w:rPr>
            <w:sz w:val="20"/>
            <w:szCs w:val="20"/>
          </w:rPr>
          <w:t>Приложения</w:t>
        </w:r>
      </w:hyperlink>
      <w:r w:rsidR="00D6741D" w:rsidRPr="00194256">
        <w:rPr>
          <w:sz w:val="20"/>
          <w:szCs w:val="20"/>
        </w:rPr>
        <w:t xml:space="preserve">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Республики Башкортостан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1.1.1 "Бюджетные данные" Приложения к выписке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суммы изменений (увеличение или уменьшение) предельных объемов финансирования,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графе 5 - изменения (увеличение или уменьшение) предельных объемов финансирования,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3 - 5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1.1.1 "Бюджетные данные"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Приложения к выписке из лицевого счета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4 - соответственно сумма поступлений за операционный день, включая сумму восстановления ранее произведенных кассовых расходов, и сумма выплат за операционный день, включая сумму произведенных кассовых расходов;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2 - 5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приносящей доход деятельности, в том числе суммы произведенных кассовых расходов;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общая итоговая сумма поступлений и выплат средств от приносящей доход деятельности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2 - 8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39" w:history="1">
        <w:r w:rsidR="00D6741D" w:rsidRPr="00194256">
          <w:rPr>
            <w:sz w:val="20"/>
            <w:szCs w:val="20"/>
          </w:rPr>
          <w:t>1</w:t>
        </w:r>
      </w:hyperlink>
      <w:r w:rsidR="00D6741D" w:rsidRPr="00194256">
        <w:rPr>
          <w:sz w:val="20"/>
          <w:szCs w:val="20"/>
        </w:rPr>
        <w:t xml:space="preserve">74. </w:t>
      </w:r>
      <w:proofErr w:type="gramStart"/>
      <w:r w:rsidR="00D6741D" w:rsidRPr="00194256">
        <w:rPr>
          <w:sz w:val="20"/>
          <w:szCs w:val="20"/>
        </w:rPr>
        <w:t xml:space="preserve">Формирование </w:t>
      </w:r>
      <w:hyperlink r:id="rId340" w:history="1">
        <w:r w:rsidR="00D6741D" w:rsidRPr="00194256">
          <w:rPr>
            <w:sz w:val="20"/>
            <w:szCs w:val="20"/>
          </w:rPr>
          <w:t>Приложения</w:t>
        </w:r>
      </w:hyperlink>
      <w:r w:rsidR="00D6741D" w:rsidRPr="00194256">
        <w:rPr>
          <w:sz w:val="20"/>
          <w:szCs w:val="20"/>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за предшествующий операционный день по письменному запросу клиента с указанием периода представления следующим образом.</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 xml:space="preserve">Администрация сельского поселения Лагеревский сельсовет </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194256">
        <w:rPr>
          <w:sz w:val="20"/>
          <w:szCs w:val="20"/>
        </w:rPr>
        <w:t>классификации источников финансирования дефицитов бюджетов</w:t>
      </w:r>
      <w:proofErr w:type="gramEnd"/>
      <w:r w:rsidRPr="00194256">
        <w:rPr>
          <w:sz w:val="20"/>
          <w:szCs w:val="20"/>
        </w:rPr>
        <w:t xml:space="preserve"> за операционный день;</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194256">
        <w:rPr>
          <w:sz w:val="20"/>
          <w:szCs w:val="20"/>
        </w:rPr>
        <w:t xml:space="preserve"> </w:t>
      </w:r>
      <w:proofErr w:type="gramStart"/>
      <w:r w:rsidRPr="00194256">
        <w:rPr>
          <w:sz w:val="20"/>
          <w:szCs w:val="20"/>
        </w:rPr>
        <w:t>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194256">
        <w:rPr>
          <w:sz w:val="20"/>
          <w:szCs w:val="20"/>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"Бюджетные ассигнования" заполняется при наличии соответствующих операций.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41" w:history="1">
        <w:r w:rsidR="00D6741D" w:rsidRPr="00194256">
          <w:rPr>
            <w:sz w:val="20"/>
            <w:szCs w:val="20"/>
          </w:rPr>
          <w:t>1</w:t>
        </w:r>
      </w:hyperlink>
      <w:r w:rsidR="00D6741D" w:rsidRPr="00194256">
        <w:rPr>
          <w:sz w:val="20"/>
          <w:szCs w:val="20"/>
        </w:rPr>
        <w:t xml:space="preserve">75. Формирование </w:t>
      </w:r>
      <w:hyperlink r:id="rId342" w:history="1">
        <w:r w:rsidR="00D6741D" w:rsidRPr="00194256">
          <w:rPr>
            <w:sz w:val="20"/>
            <w:szCs w:val="20"/>
          </w:rPr>
          <w:t>Приложения</w:t>
        </w:r>
      </w:hyperlink>
      <w:r w:rsidR="00D6741D" w:rsidRPr="00194256">
        <w:rPr>
          <w:sz w:val="20"/>
          <w:szCs w:val="20"/>
        </w:rPr>
        <w:t xml:space="preserve">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за предшествующий операционный день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194256">
        <w:rPr>
          <w:sz w:val="20"/>
          <w:szCs w:val="20"/>
        </w:rPr>
        <w:t>источников финансирования дефицита бюджета кода</w:t>
      </w:r>
      <w:proofErr w:type="gramEnd"/>
      <w:r w:rsidRPr="00194256">
        <w:rPr>
          <w:sz w:val="20"/>
          <w:szCs w:val="20"/>
        </w:rPr>
        <w:t xml:space="preserve">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бюджета" - "бюджет муниципального района</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3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1.1 "Бюджетные ассигнования"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графах 2, 3 - соответственно поступления на лицевой счет </w:t>
      </w:r>
      <w:proofErr w:type="gramStart"/>
      <w:r w:rsidRPr="00194256">
        <w:rPr>
          <w:sz w:val="20"/>
          <w:szCs w:val="20"/>
        </w:rPr>
        <w:t>администратора источников финансирования дефицита бюджета</w:t>
      </w:r>
      <w:proofErr w:type="gramEnd"/>
      <w:r w:rsidRPr="00194256">
        <w:rPr>
          <w:sz w:val="20"/>
          <w:szCs w:val="20"/>
        </w:rPr>
        <w:t xml:space="preserve"> и выплаты, произведенные с лицевого счета администратора источников финансирования дефицита бюджета, по соответствующему коду классификации источников финансирования дефицитов бюджетов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43" w:history="1">
        <w:r w:rsidR="00D6741D" w:rsidRPr="00194256">
          <w:rPr>
            <w:sz w:val="20"/>
            <w:szCs w:val="20"/>
          </w:rPr>
          <w:t>1</w:t>
        </w:r>
      </w:hyperlink>
      <w:r w:rsidR="00D6741D" w:rsidRPr="00194256">
        <w:rPr>
          <w:sz w:val="20"/>
          <w:szCs w:val="20"/>
        </w:rPr>
        <w:t xml:space="preserve">76. Формирование </w:t>
      </w:r>
      <w:hyperlink r:id="rId344" w:history="1">
        <w:r w:rsidR="00D6741D" w:rsidRPr="00194256">
          <w:rPr>
            <w:sz w:val="20"/>
            <w:szCs w:val="20"/>
          </w:rPr>
          <w:t>Приложения</w:t>
        </w:r>
      </w:hyperlink>
      <w:r w:rsidR="00D6741D" w:rsidRPr="00194256">
        <w:rPr>
          <w:sz w:val="20"/>
          <w:szCs w:val="20"/>
        </w:rPr>
        <w:t xml:space="preserve"> к выписке из лицевого счета иного получателя бюджетных средств (далее - Приложение к выписке из лицевого счета иного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за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муниципального района </w:t>
      </w:r>
      <w:r>
        <w:rPr>
          <w:sz w:val="20"/>
          <w:szCs w:val="20"/>
        </w:rPr>
        <w:t>Салаватский</w:t>
      </w:r>
      <w:r w:rsidRPr="00194256">
        <w:rPr>
          <w:sz w:val="20"/>
          <w:szCs w:val="20"/>
        </w:rPr>
        <w:t xml:space="preserve"> район Республики Башкортостан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194256">
        <w:rPr>
          <w:sz w:val="20"/>
          <w:szCs w:val="20"/>
        </w:rPr>
        <w:t>средств бюджета кода соответствующего распорядителя бюджетных средств</w:t>
      </w:r>
      <w:proofErr w:type="gramEnd"/>
      <w:r w:rsidRPr="00194256">
        <w:rPr>
          <w:sz w:val="20"/>
          <w:szCs w:val="20"/>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"Операции с бюджетными данными" Приложения к выписке из лицевого счета иного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иного получателя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суммы изменений (увеличение или уменьшение) лимитов бюджетных обязательств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4 - суммы изменений (увеличение или уменьшение) предельных объемов финансирования для выплат по соответствующему коду классификации расходов бюджетов, доведенных до иного получателя </w:t>
      </w:r>
      <w:r w:rsidRPr="00194256">
        <w:rPr>
          <w:sz w:val="20"/>
          <w:szCs w:val="20"/>
        </w:rPr>
        <w:lastRenderedPageBreak/>
        <w:t>бюджетных средств соответствующим распорядителем (главным распорядителем)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 итоговые объемы: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 изменений (увеличение или уменьшение) лимитов бюджетных обязательств соответственно для выплат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 4 - сумм изменений (увеличение или уменьшение) предельных объемов финансирования для выплат,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графах 2 - 4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Графа 4 заполняется в случае, если не доводятся предельные объемы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Приложения к выписке из лицевого счета иного получателя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1 - код классификации расходов бюджетов, по </w:t>
      </w:r>
      <w:proofErr w:type="gramStart"/>
      <w:r w:rsidRPr="00194256">
        <w:rPr>
          <w:sz w:val="20"/>
          <w:szCs w:val="20"/>
        </w:rPr>
        <w:t>которому</w:t>
      </w:r>
      <w:proofErr w:type="gramEnd"/>
      <w:r w:rsidRPr="00194256">
        <w:rPr>
          <w:sz w:val="20"/>
          <w:szCs w:val="20"/>
        </w:rPr>
        <w:t xml:space="preserve"> отражены операции на лицевом счете иного получателя;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поступлений на лицевой счет иного получателя бюджетных средств по соответствующему коду классификации расходов бюджетов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итоговая сумма, которая рассчитывается как разница между общей суммой выплат, отраженной в графе 2, и общей суммой поступлений в валюте Российской Федерации, отраженной в графе 3 по соответствующему коду классификации расходов бюджетов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информация, необходимая для исполнения бюджета.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"Всего" указываются итоговые суммы:</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выплат соответственно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поступлений соответственно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разницы между суммой выплат и суммой поступлений на лицевой счет иного получателя бюджетных средств за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в графе 4 по строке в соответствующей графе проставляется "ноль" (0).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177. Формирование </w:t>
      </w:r>
      <w:hyperlink r:id="rId345" w:history="1">
        <w:r w:rsidRPr="00194256">
          <w:rPr>
            <w:sz w:val="20"/>
            <w:szCs w:val="20"/>
          </w:rPr>
          <w:t>Приложения</w:t>
        </w:r>
      </w:hyperlink>
      <w:r w:rsidRPr="00194256">
        <w:rPr>
          <w:sz w:val="20"/>
          <w:szCs w:val="20"/>
        </w:rPr>
        <w:t xml:space="preserve"> к выписке из лицевого счета бюджетного учреждения (лицевого счета автономного учреждения) осуществляется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лицевого счета бюджетного учреждения (лицевого счета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формирования документа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бюджетного учреждения (автономного учреждения)" - полное наименование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содержательной части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КОСГУ, по которому отражены операции на лицевом счете бюджетного учреждения (лицевом счете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сумма поступлений (восстановления ранее произведенных выплат) в валюте Российской Федерации в разрезе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выплат (возвратов ранее зачисленных поступлений) в валюте Российской Федерации в разрезе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итоговая сумма, определяемая как разность между суммой поступлений, отраженной в графе 2, и суммой выплат, отраженной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примечание (при необходимости).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остатка средств, который рассчитывается как разность между суммой поступлений, отраженной в графе 2, и суммой выплат, отраженной в графе 3.</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 отсутствии показателей строки в соответствующих графах не заполняются.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лицевого счета бюджетного учреждения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лицевого счета бюджетного учреждения (лицевого счета автономного учреждения)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178. Формирование </w:t>
      </w:r>
      <w:hyperlink r:id="rId346" w:history="1">
        <w:r w:rsidRPr="00194256">
          <w:rPr>
            <w:sz w:val="20"/>
            <w:szCs w:val="20"/>
          </w:rPr>
          <w:t>Приложения</w:t>
        </w:r>
      </w:hyperlink>
      <w:r w:rsidRPr="00194256">
        <w:rPr>
          <w:sz w:val="20"/>
          <w:szCs w:val="20"/>
        </w:rPr>
        <w:t xml:space="preserve"> к выписке из отдельного лицевого счета бюджетного учреждения (отдельного лицевого счета автономного учреждения) осуществляется по мере совершения операций по отдельному лицевому счету бюджетного учреждения (отдельному лицевому счету автономного учреждения) за предшествующий операционный день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отдельного лицевого счета бюджетного учреждения (отдельного лицевого счета автономного учреждения), по которому сформировано Приложение к выписке из отдельного лицевого счета бюджетного учреждения (отдельного лицевого счета автономного учреждения).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за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финансового органа" - полное наименование финансового управления с отражением в кодовой зоне его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бюджетного учреждения (автономного учреждения)" - соответственно полное наименование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"Наименование органа, осуществляющего функции и полномочия учредителя" - полное наименование органа, осуществляющего функции и полномочия учредителя бюджетного учреждения (автономного учреждения), с отражением в кодовой зоне кода по ОКПО;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 Раздел 1 "Остаток средств на лицевом счете"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2 соответственно:</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либо код субсидии прошлого года по остатку субсидий на начало текущего финансового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либо код субсидии текущего финансового года по остаткам средств, поступивших в текущем финансовом году, а также для остатков субсидий прошлого года в случае, если код данной субсидии изменился в текущем финансовом году, соответствующая </w:t>
      </w:r>
      <w:proofErr w:type="gramStart"/>
      <w:r w:rsidRPr="00194256">
        <w:rPr>
          <w:sz w:val="20"/>
          <w:szCs w:val="20"/>
        </w:rPr>
        <w:t>информация</w:t>
      </w:r>
      <w:proofErr w:type="gramEnd"/>
      <w:r w:rsidRPr="00194256">
        <w:rPr>
          <w:sz w:val="20"/>
          <w:szCs w:val="20"/>
        </w:rPr>
        <w:t xml:space="preserve"> о чем указана в Сведениях об операциях с целевыми субсидиями, представленными муниципальному учреждению на 20__ г.;</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в графе 3 - не использованные на начало текущего финансового года остатки целевых субсидий, на суммы которых подтверждена в установленном порядке потребность в их направлении </w:t>
      </w:r>
      <w:proofErr w:type="gramStart"/>
      <w:r w:rsidRPr="00194256">
        <w:rPr>
          <w:sz w:val="20"/>
          <w:szCs w:val="20"/>
        </w:rPr>
        <w:t>на те</w:t>
      </w:r>
      <w:proofErr w:type="gramEnd"/>
      <w:r w:rsidRPr="00194256">
        <w:rPr>
          <w:sz w:val="20"/>
          <w:szCs w:val="20"/>
        </w:rPr>
        <w:t xml:space="preserve"> же цели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нарастающим итогом с начала текущего финансового года остаток субсидий на лицевом счете на начало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нарастающим итогом с начала текущего финансового года остаток субсидий на лицевом счете на конец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не разрешенный к использованию остаток субсидий прошлого года на лицевом счете на начало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графе 7 - не разрешенный к использованию остаток субсидий прошлого года на лицевом счете на конец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не разрешенный к использованию остаток субсидий текущего года на лицевом счете на начало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 не разрешенный к использованию остаток субсидий текущего года на лицевом счете на конец дня в разрезе кодов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отраженные в графах 4, 6 и 8 "на начало дня", должны быть равны соответствующим показателям, отраженным в графах 5, 7 и 9 "на конец дня" в Приложении к выписке из отдельного лицевого счета бюджетного учреждения (отдельного лицевого счета автономного учреждения) за предшествующий операционный день.</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итоговый остаток целевых субсидий на начало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итоговый остаток субсидий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итоговый остаток субсидий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 общая сумма не разрешенного к использованию остатка субсидий прошлого года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 общая сумма не разрешенного к использованию остатка субсидий прошлого года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 общая сумма не разрешенного к использованию остатка субсидий текущего года на лицевом счете на начало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 общая сумма не разрешенного к использованию остатка субсидий текущего года на лицевом счете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Показатели в графах 3, 4, 5, 6, 7, 8, 9 заполняются во всех случаях. При отсутствии остатков средств по строкам в соответствующей графе проставляется нулевое значение с учетом установленной значимости.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"Сведения о разрешенных операциях с субсидиями"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субсидии текущего года;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код КОСГУ, исходя из экономического содержания планируемых поступлений и выплат;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не использованные на начало текущего финансового года остатки целевых субсидий, разрешенные к использованию,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итоговый остаток не использованных на начало текущего финансового года целевых субсидий прошлых лет, разрешенных к использованию;</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планируемых на текущий финансовый год поступлений целевых субсидий;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общая сумма планируемых на текущий финансовый год выплат, источником финансового обеспечения которых являются целевые субсидии.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3 "Операции со средствами бюджетного учреждения (автономного учреждения)"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каждой строке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1 - код субсидии текущего года либо код субсидии прошлого года при возврате не разрешенного к использованию остатка целевых субсидий прошлых лет;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2 - код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сумма поступлений (восстановления ранее произведенных выплат) в валюте Российской Федерации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сумма выплат (возвратов ранее зачисленных поступлений) в валюте Российской Федерации в разрезе кодов субсидий и кодов КОСГУ.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"Итого"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3 - общая сумма поступлений (восстановления ранее произведенных выплат)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4 - общая сумма выплат (возвратов ранее зачисленных поступлений) в валюте Российской Федерации.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Приложение к выписке из отдельного лицевого счета бюджетного учреждения (отдельного лицевого счета автономного учреждения)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Приложения к выписке из отдельного лицевого счета бюджетного учреждения (отдельного лицевого счета автономного учреждения)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47" w:history="1">
        <w:r w:rsidR="00D6741D" w:rsidRPr="00194256">
          <w:rPr>
            <w:sz w:val="20"/>
            <w:szCs w:val="20"/>
          </w:rPr>
          <w:t>1</w:t>
        </w:r>
      </w:hyperlink>
      <w:r w:rsidR="00D6741D" w:rsidRPr="00194256">
        <w:rPr>
          <w:sz w:val="20"/>
          <w:szCs w:val="20"/>
        </w:rPr>
        <w:t xml:space="preserve">79. Формирование Лицевого </w:t>
      </w:r>
      <w:hyperlink r:id="rId348" w:history="1">
        <w:r w:rsidR="00D6741D" w:rsidRPr="00194256">
          <w:rPr>
            <w:sz w:val="20"/>
            <w:szCs w:val="20"/>
          </w:rPr>
          <w:t>счета</w:t>
        </w:r>
      </w:hyperlink>
      <w:r w:rsidR="00D6741D" w:rsidRPr="00194256">
        <w:rPr>
          <w:sz w:val="20"/>
          <w:szCs w:val="20"/>
        </w:rPr>
        <w:t xml:space="preserve"> главного распорядителя (распорядителя) бюджетных средств (далее - Лицевой счет главного распорядителя (распорядителя)) осуществляется по мере необходимости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Лицевого счета главного распорядителя (распорядителя) указывается дата, по состоянию на которую в нем отражена информация.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w:t>
      </w:r>
      <w:proofErr w:type="gramStart"/>
      <w:r w:rsidRPr="00194256">
        <w:rPr>
          <w:sz w:val="20"/>
          <w:szCs w:val="20"/>
        </w:rPr>
        <w:t>В случае формирования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roofErr w:type="gramEnd"/>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муниципального района </w:t>
      </w:r>
      <w:r>
        <w:rPr>
          <w:sz w:val="20"/>
          <w:szCs w:val="20"/>
        </w:rPr>
        <w:t>Салаватский</w:t>
      </w:r>
      <w:r w:rsidRPr="00194256">
        <w:rPr>
          <w:sz w:val="20"/>
          <w:szCs w:val="20"/>
        </w:rPr>
        <w:t xml:space="preserve"> район Республики Башкортостан кода по Сводному реестру. Строка "Распорядитель бюджетных средств" заполняется в случае формирования Лицевого счета главного распорядителя (распорядителя) для распорядителя бюджетных средств;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proofErr w:type="gramStart"/>
      <w:r w:rsidRPr="00194256">
        <w:rPr>
          <w:sz w:val="20"/>
          <w:szCs w:val="20"/>
        </w:rPr>
        <w:t>п</w:t>
      </w:r>
      <w:proofErr w:type="gramEnd"/>
      <w:r w:rsidRPr="00194256">
        <w:rPr>
          <w:sz w:val="20"/>
          <w:szCs w:val="20"/>
        </w:rPr>
        <w:t>о строке "Наименование бюджета" - "бюджет</w:t>
      </w:r>
      <w:r w:rsidRPr="004C2176">
        <w:rPr>
          <w:sz w:val="20"/>
          <w:szCs w:val="20"/>
        </w:rPr>
        <w:t xml:space="preserve"> </w:t>
      </w:r>
      <w:r>
        <w:rPr>
          <w:sz w:val="20"/>
          <w:szCs w:val="20"/>
        </w:rPr>
        <w:t>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1 - 2 указываются группы и коды бюджетной классификации, по которым отражаются операции на лицевом счете главного распорядителя (распорядителя) средств, открытом главному распорядителю (распорядителю) в финансовом управлении.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3 - 5 доведенные до главного распорядителя (распорядителя) средств бюджетные ассигнования, лимиты бюджетных обязательств на текущий финансовый год с учетом всех изменений, предельные объемы финансирования на текущий период финансового года с учетом всех изменений.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6 - 8 распределенные главным распорядителем (распорядителем) средств бюджетные ассигнования, лимиты бюджетных обязательств на текущий финансовый год с учетом всех изменений, предельные объемы финансирования на текущий период финансового года с учетом всех изменений.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9 - 11 указываются нарастающим итогом с начала текущего финансового года сумма нераспределенного остатка бюджетных ассигнований, лимитов бюджетных обязательств и предельных объемов финансирования на конец дня.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строке "Итого" указываются итоговые суммы доведенных, распределенных и остатков объемов бюджетных ассигнований, лимитов бюджетных обязательств и предельных объемов финансирования.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Лицевой счет главного распорядителя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6741D" w:rsidRPr="00194256" w:rsidRDefault="00FA500E" w:rsidP="00D6741D">
      <w:pPr>
        <w:autoSpaceDE w:val="0"/>
        <w:autoSpaceDN w:val="0"/>
        <w:adjustRightInd w:val="0"/>
        <w:ind w:firstLine="540"/>
        <w:jc w:val="both"/>
        <w:outlineLvl w:val="1"/>
        <w:rPr>
          <w:sz w:val="20"/>
          <w:szCs w:val="20"/>
        </w:rPr>
      </w:pPr>
      <w:hyperlink r:id="rId349" w:history="1">
        <w:r w:rsidR="00D6741D" w:rsidRPr="00194256">
          <w:rPr>
            <w:sz w:val="20"/>
            <w:szCs w:val="20"/>
          </w:rPr>
          <w:t>1</w:t>
        </w:r>
      </w:hyperlink>
      <w:r w:rsidR="00D6741D" w:rsidRPr="00194256">
        <w:rPr>
          <w:sz w:val="20"/>
          <w:szCs w:val="20"/>
        </w:rPr>
        <w:t xml:space="preserve">80. Формирование Лицевого </w:t>
      </w:r>
      <w:hyperlink r:id="rId350" w:history="1">
        <w:r w:rsidR="00D6741D" w:rsidRPr="00194256">
          <w:rPr>
            <w:sz w:val="20"/>
            <w:szCs w:val="20"/>
          </w:rPr>
          <w:t>счета</w:t>
        </w:r>
      </w:hyperlink>
      <w:r w:rsidR="00D6741D" w:rsidRPr="00194256">
        <w:rPr>
          <w:sz w:val="20"/>
          <w:szCs w:val="20"/>
        </w:rPr>
        <w:t xml:space="preserve"> получателя бюджетных средств (далее - Лицевой счет получателя) осуществляется по мере необходимости или по письменному запросу клиента с указанием периода представления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наименовании формы документа указывается номер соответствующего лицевого счета.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На второй и последующих страницах документа указывается номер соответствующего лицевого счета и дата, на которую сформирован документ.</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заголовочной части формы документа указываются:</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дата, на которую сформирован документ, с отражением в кодовой зоне даты в формате "день, месяц, год" (00.00.0000);</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"Финансовый орган" - "</w:t>
      </w:r>
      <w:r>
        <w:rPr>
          <w:sz w:val="20"/>
          <w:szCs w:val="20"/>
        </w:rPr>
        <w:t>Администрация сельского поселения Лагеревский сельсовет</w:t>
      </w:r>
      <w:r w:rsidRPr="00194256">
        <w:rPr>
          <w:sz w:val="20"/>
          <w:szCs w:val="20"/>
        </w:rPr>
        <w:t xml:space="preserve">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 xml:space="preserve">по строке "Наименование бюджета" - "бюджет муниципального района </w:t>
      </w:r>
      <w:r>
        <w:rPr>
          <w:sz w:val="20"/>
          <w:szCs w:val="20"/>
        </w:rPr>
        <w:t>Салаватский</w:t>
      </w:r>
      <w:r w:rsidRPr="00194256">
        <w:rPr>
          <w:sz w:val="20"/>
          <w:szCs w:val="20"/>
        </w:rPr>
        <w:t xml:space="preserve"> район Республики Башкортостан".</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1 "Операции с бюджетными средствами"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lastRenderedPageBreak/>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3 - 5 отражаются бюджетные ассигнования, лимиты бюджетных обязательств, поступившие в адрес получателя на год, предельные объемы финансирования, поступившие на текущий период. Бюджетные данные отражаются с учетом всех изменений.</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6 указываются поставленные на учет бюджетные обязательства на текущий финансовый год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7 указываются кассовые выплаты с начала года, включая восстановление кассового расхода.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указывается остаток лимитов бюджетных обязательств, который рассчитывается как разность между суммой лимитов бюджетных обязательств по графе 4 кассовых выплат по графе 7.</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указывается остаток предельных объемов финансирования, который рассчитывается как разность между суммой предельных объемов финансирования по графе 5 и кассовых выплат по графе 7.</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Раздел 2 "Операции со средствами от приносящей доход деятельности" заполняется следующим образом.</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1 - 2 указываются группы и коды бюджетной классификации, по которым отражаются операции на лицевом счете получателя средств, открытом в финансовом управлении.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3 - 4 указываются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графах 6 - 7 указываются соответственно поступления и выплаты за счет средств от приносящей доход деятельности по соответствующему коду бюджетной классификации.</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8 указывается остаток сметных назначений по доходам, который рассчитывается как разность между сметными назначениями, отраженными в графе 3, и поступлениями средств от приносящей доход деятельности по соответствующему коду бюджетной классификации, отраженными в графе 6.</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В графе 9 указывается остаток сметных назначений по расходам, который рассчитывается как разность между сметными назначениями, отраженными в графе 4, и кассовыми выплатами от приносящей доход деятельности по соответствующему коду бюджетной классификации Российской Федерации, отраженными в графе 7.</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Лицевой счет получателя бюджетных средств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D6741D" w:rsidRPr="00194256" w:rsidRDefault="00D6741D" w:rsidP="00D6741D">
      <w:pPr>
        <w:autoSpaceDE w:val="0"/>
        <w:autoSpaceDN w:val="0"/>
        <w:adjustRightInd w:val="0"/>
        <w:ind w:firstLine="540"/>
        <w:jc w:val="both"/>
        <w:outlineLvl w:val="1"/>
        <w:rPr>
          <w:sz w:val="20"/>
          <w:szCs w:val="20"/>
        </w:rPr>
      </w:pPr>
      <w:r w:rsidRPr="00194256">
        <w:rPr>
          <w:sz w:val="20"/>
          <w:szCs w:val="20"/>
        </w:rPr>
        <w:t>Каждая завершенная страница Лицевого счета получателя бюджетных средств должна быть пронумерована с указанием порядкового номера страницы и общего числа страниц документа.</w:t>
      </w:r>
    </w:p>
    <w:p w:rsidR="00D6741D" w:rsidRPr="00194256" w:rsidRDefault="00D6741D" w:rsidP="00D6741D">
      <w:pPr>
        <w:autoSpaceDE w:val="0"/>
        <w:autoSpaceDN w:val="0"/>
        <w:adjustRightInd w:val="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utoSpaceDE w:val="0"/>
        <w:autoSpaceDN w:val="0"/>
        <w:adjustRightInd w:val="0"/>
        <w:ind w:firstLine="540"/>
        <w:jc w:val="both"/>
        <w:outlineLvl w:val="1"/>
        <w:rPr>
          <w:sz w:val="20"/>
          <w:szCs w:val="20"/>
        </w:rPr>
      </w:pPr>
    </w:p>
    <w:p w:rsidR="00D6741D" w:rsidRPr="00194256" w:rsidRDefault="00D6741D" w:rsidP="00D6741D">
      <w:pPr>
        <w:adjustRightInd w:val="0"/>
        <w:rPr>
          <w:sz w:val="20"/>
          <w:szCs w:val="20"/>
        </w:rPr>
      </w:pPr>
      <w:r w:rsidRPr="00194256">
        <w:rPr>
          <w:sz w:val="20"/>
          <w:szCs w:val="20"/>
        </w:rPr>
        <w:t>Управляющий делами</w:t>
      </w:r>
    </w:p>
    <w:p w:rsidR="00D6741D" w:rsidRDefault="00D6741D" w:rsidP="00D6741D">
      <w:pPr>
        <w:adjustRightInd w:val="0"/>
        <w:rPr>
          <w:sz w:val="20"/>
          <w:szCs w:val="20"/>
        </w:rPr>
      </w:pPr>
      <w:r w:rsidRPr="00194256">
        <w:rPr>
          <w:sz w:val="20"/>
          <w:szCs w:val="20"/>
        </w:rPr>
        <w:t xml:space="preserve">Администрации </w:t>
      </w:r>
    </w:p>
    <w:p w:rsidR="00D6741D" w:rsidRDefault="00D6741D" w:rsidP="00D6741D">
      <w:pPr>
        <w:adjustRightInd w:val="0"/>
        <w:rPr>
          <w:sz w:val="20"/>
          <w:szCs w:val="20"/>
        </w:rPr>
      </w:pPr>
      <w:r>
        <w:rPr>
          <w:sz w:val="20"/>
          <w:szCs w:val="20"/>
        </w:rPr>
        <w:t>сельского поселения</w:t>
      </w:r>
    </w:p>
    <w:p w:rsidR="00D6741D" w:rsidRDefault="00D6741D" w:rsidP="00D6741D">
      <w:pPr>
        <w:adjustRightInd w:val="0"/>
        <w:rPr>
          <w:sz w:val="20"/>
          <w:szCs w:val="20"/>
        </w:rPr>
      </w:pPr>
      <w:r>
        <w:rPr>
          <w:sz w:val="20"/>
          <w:szCs w:val="20"/>
        </w:rPr>
        <w:t>Лагеревский сельсовет</w:t>
      </w:r>
    </w:p>
    <w:p w:rsidR="00D6741D" w:rsidRDefault="00D6741D" w:rsidP="00D6741D">
      <w:pPr>
        <w:adjustRightInd w:val="0"/>
        <w:rPr>
          <w:sz w:val="20"/>
          <w:szCs w:val="20"/>
        </w:rPr>
      </w:pPr>
      <w:r w:rsidRPr="00194256">
        <w:rPr>
          <w:sz w:val="20"/>
          <w:szCs w:val="20"/>
        </w:rPr>
        <w:t xml:space="preserve">муниципального района </w:t>
      </w:r>
    </w:p>
    <w:p w:rsidR="00D6741D" w:rsidRPr="00194256" w:rsidRDefault="00D6741D" w:rsidP="00D6741D">
      <w:pPr>
        <w:adjustRightInd w:val="0"/>
        <w:rPr>
          <w:sz w:val="20"/>
          <w:szCs w:val="20"/>
        </w:rPr>
      </w:pPr>
      <w:r>
        <w:rPr>
          <w:sz w:val="20"/>
          <w:szCs w:val="20"/>
        </w:rPr>
        <w:t>Салаватский район   РБ</w:t>
      </w:r>
      <w:r w:rsidRPr="00194256">
        <w:rPr>
          <w:sz w:val="20"/>
          <w:szCs w:val="20"/>
        </w:rPr>
        <w:t xml:space="preserve">                                                         </w:t>
      </w:r>
      <w:r>
        <w:rPr>
          <w:sz w:val="20"/>
          <w:szCs w:val="20"/>
        </w:rPr>
        <w:t xml:space="preserve">   </w:t>
      </w:r>
      <w:r w:rsidRPr="00194256">
        <w:rPr>
          <w:sz w:val="20"/>
          <w:szCs w:val="20"/>
        </w:rPr>
        <w:t xml:space="preserve">          </w:t>
      </w:r>
      <w:r w:rsidR="000741FE">
        <w:rPr>
          <w:sz w:val="20"/>
          <w:szCs w:val="20"/>
        </w:rPr>
        <w:t>Л.Р. Валеева</w:t>
      </w:r>
    </w:p>
    <w:p w:rsidR="00D6741D" w:rsidRPr="00194256" w:rsidRDefault="00D6741D" w:rsidP="00D6741D">
      <w:pPr>
        <w:autoSpaceDE w:val="0"/>
        <w:autoSpaceDN w:val="0"/>
        <w:adjustRightInd w:val="0"/>
        <w:ind w:right="-5"/>
        <w:outlineLvl w:val="1"/>
        <w:rPr>
          <w:sz w:val="20"/>
          <w:szCs w:val="20"/>
        </w:rPr>
      </w:pPr>
    </w:p>
    <w:p w:rsidR="00D6741D" w:rsidRPr="00194256" w:rsidRDefault="00D6741D" w:rsidP="00D6741D">
      <w:pPr>
        <w:rPr>
          <w:sz w:val="20"/>
          <w:szCs w:val="20"/>
        </w:rPr>
      </w:pPr>
    </w:p>
    <w:p w:rsidR="00D6741D" w:rsidRPr="00D6741D" w:rsidRDefault="00D6741D" w:rsidP="00D6741D">
      <w:pPr>
        <w:tabs>
          <w:tab w:val="left" w:pos="6495"/>
        </w:tabs>
        <w:rPr>
          <w:sz w:val="28"/>
          <w:szCs w:val="28"/>
        </w:rPr>
      </w:pPr>
    </w:p>
    <w:sectPr w:rsidR="00D6741D" w:rsidRPr="00D6741D" w:rsidSect="00131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lZAGZ">
    <w:altName w:val="Times New Roman"/>
    <w:charset w:val="CC"/>
    <w:family w:val="roman"/>
    <w:pitch w:val="variable"/>
    <w:sig w:usb0="00000001"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Bash">
    <w:altName w:val="Microsoft YaHe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736"/>
    <w:multiLevelType w:val="multilevel"/>
    <w:tmpl w:val="05A4A960"/>
    <w:lvl w:ilvl="0">
      <w:start w:val="1"/>
      <w:numFmt w:val="decimal"/>
      <w:lvlText w:val="%1)"/>
      <w:lvlJc w:val="left"/>
      <w:pPr>
        <w:tabs>
          <w:tab w:val="num" w:pos="1080"/>
        </w:tabs>
        <w:ind w:left="1080" w:hanging="360"/>
      </w:pPr>
      <w:rPr>
        <w:rFonts w:hint="default"/>
        <w:sz w:val="28"/>
        <w:szCs w:val="28"/>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CE64DA4"/>
    <w:multiLevelType w:val="singleLevel"/>
    <w:tmpl w:val="A27E65AC"/>
    <w:lvl w:ilvl="0">
      <w:start w:val="1"/>
      <w:numFmt w:val="decimal"/>
      <w:lvlText w:val="%1)"/>
      <w:lvlJc w:val="left"/>
      <w:pPr>
        <w:tabs>
          <w:tab w:val="num" w:pos="1025"/>
        </w:tabs>
        <w:ind w:left="1025" w:hanging="465"/>
      </w:pPr>
      <w:rPr>
        <w:rFonts w:hint="default"/>
      </w:rPr>
    </w:lvl>
  </w:abstractNum>
  <w:abstractNum w:abstractNumId="2">
    <w:nsid w:val="4EBE1F93"/>
    <w:multiLevelType w:val="multilevel"/>
    <w:tmpl w:val="7F487116"/>
    <w:lvl w:ilvl="0">
      <w:start w:val="1"/>
      <w:numFmt w:val="decimal"/>
      <w:lvlText w:val="%1)"/>
      <w:lvlJc w:val="left"/>
      <w:pPr>
        <w:tabs>
          <w:tab w:val="num" w:pos="720"/>
        </w:tabs>
        <w:ind w:left="720" w:hanging="36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9E944AC"/>
    <w:multiLevelType w:val="multilevel"/>
    <w:tmpl w:val="7D48D1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92F"/>
    <w:rsid w:val="000741FE"/>
    <w:rsid w:val="001315A8"/>
    <w:rsid w:val="00133A30"/>
    <w:rsid w:val="0014431B"/>
    <w:rsid w:val="001A020C"/>
    <w:rsid w:val="001A55E0"/>
    <w:rsid w:val="00265FF9"/>
    <w:rsid w:val="0032240B"/>
    <w:rsid w:val="00361E46"/>
    <w:rsid w:val="003A4BE5"/>
    <w:rsid w:val="00410C0B"/>
    <w:rsid w:val="00412D7C"/>
    <w:rsid w:val="00435055"/>
    <w:rsid w:val="004374D2"/>
    <w:rsid w:val="0047388A"/>
    <w:rsid w:val="004B1D75"/>
    <w:rsid w:val="004F5CF3"/>
    <w:rsid w:val="0051595A"/>
    <w:rsid w:val="005379BA"/>
    <w:rsid w:val="005B1B77"/>
    <w:rsid w:val="005B64F7"/>
    <w:rsid w:val="005D1A22"/>
    <w:rsid w:val="0066236E"/>
    <w:rsid w:val="006C2B97"/>
    <w:rsid w:val="007208DF"/>
    <w:rsid w:val="00722580"/>
    <w:rsid w:val="00840631"/>
    <w:rsid w:val="008600EC"/>
    <w:rsid w:val="008A28B4"/>
    <w:rsid w:val="008D5D10"/>
    <w:rsid w:val="00922971"/>
    <w:rsid w:val="00A9619F"/>
    <w:rsid w:val="00B158E0"/>
    <w:rsid w:val="00B373F9"/>
    <w:rsid w:val="00B8592F"/>
    <w:rsid w:val="00B86877"/>
    <w:rsid w:val="00BC0036"/>
    <w:rsid w:val="00BC336E"/>
    <w:rsid w:val="00C11062"/>
    <w:rsid w:val="00D6741D"/>
    <w:rsid w:val="00DE4310"/>
    <w:rsid w:val="00E038AF"/>
    <w:rsid w:val="00E12CFC"/>
    <w:rsid w:val="00E2426C"/>
    <w:rsid w:val="00E42465"/>
    <w:rsid w:val="00E82127"/>
    <w:rsid w:val="00EE6064"/>
    <w:rsid w:val="00F45165"/>
    <w:rsid w:val="00F67F20"/>
    <w:rsid w:val="00FA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8592F"/>
    <w:pPr>
      <w:ind w:left="360" w:hanging="360"/>
      <w:jc w:val="both"/>
    </w:pPr>
    <w:rPr>
      <w:sz w:val="28"/>
    </w:rPr>
  </w:style>
  <w:style w:type="character" w:customStyle="1" w:styleId="a4">
    <w:name w:val="Основной текст с отступом Знак"/>
    <w:basedOn w:val="a0"/>
    <w:link w:val="a3"/>
    <w:semiHidden/>
    <w:rsid w:val="00B8592F"/>
    <w:rPr>
      <w:rFonts w:ascii="Times New Roman" w:eastAsia="Calibri" w:hAnsi="Times New Roman" w:cs="Times New Roman"/>
      <w:sz w:val="28"/>
      <w:szCs w:val="24"/>
      <w:lang w:eastAsia="ru-RU"/>
    </w:rPr>
  </w:style>
  <w:style w:type="paragraph" w:styleId="a5">
    <w:name w:val="Balloon Text"/>
    <w:basedOn w:val="a"/>
    <w:link w:val="a6"/>
    <w:semiHidden/>
    <w:unhideWhenUsed/>
    <w:rsid w:val="004374D2"/>
    <w:rPr>
      <w:rFonts w:ascii="Tahoma" w:hAnsi="Tahoma" w:cs="Tahoma"/>
      <w:sz w:val="16"/>
      <w:szCs w:val="16"/>
    </w:rPr>
  </w:style>
  <w:style w:type="character" w:customStyle="1" w:styleId="a6">
    <w:name w:val="Текст выноски Знак"/>
    <w:basedOn w:val="a0"/>
    <w:link w:val="a5"/>
    <w:semiHidden/>
    <w:rsid w:val="004374D2"/>
    <w:rPr>
      <w:rFonts w:ascii="Tahoma" w:eastAsia="Calibri" w:hAnsi="Tahoma" w:cs="Tahoma"/>
      <w:sz w:val="16"/>
      <w:szCs w:val="16"/>
      <w:lang w:eastAsia="ru-RU"/>
    </w:rPr>
  </w:style>
  <w:style w:type="paragraph" w:customStyle="1" w:styleId="2">
    <w:name w:val="Обычный2"/>
    <w:rsid w:val="00E2426C"/>
    <w:pPr>
      <w:snapToGrid w:val="0"/>
      <w:spacing w:after="0" w:line="240" w:lineRule="auto"/>
    </w:pPr>
    <w:rPr>
      <w:rFonts w:ascii="Times New Roman" w:eastAsia="Times New Roman" w:hAnsi="Times New Roman" w:cs="Times New Roman"/>
      <w:szCs w:val="20"/>
      <w:lang w:eastAsia="ru-RU"/>
    </w:rPr>
  </w:style>
  <w:style w:type="paragraph" w:styleId="a7">
    <w:name w:val="List Paragraph"/>
    <w:basedOn w:val="a"/>
    <w:uiPriority w:val="34"/>
    <w:qFormat/>
    <w:rsid w:val="005D1A22"/>
    <w:pPr>
      <w:ind w:left="720"/>
      <w:contextualSpacing/>
    </w:pPr>
  </w:style>
  <w:style w:type="paragraph" w:customStyle="1" w:styleId="ConsPlusNormal">
    <w:name w:val="ConsPlusNormal"/>
    <w:rsid w:val="00361E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
    <w:name w:val="Char Char Char Char"/>
    <w:basedOn w:val="a"/>
    <w:next w:val="a"/>
    <w:semiHidden/>
    <w:rsid w:val="00D6741D"/>
    <w:pPr>
      <w:spacing w:after="160" w:line="240" w:lineRule="exact"/>
    </w:pPr>
    <w:rPr>
      <w:rFonts w:ascii="Arial" w:eastAsia="Times New Roman" w:hAnsi="Arial" w:cs="Arial"/>
      <w:sz w:val="20"/>
      <w:szCs w:val="20"/>
      <w:lang w:val="en-US" w:eastAsia="en-US"/>
    </w:rPr>
  </w:style>
  <w:style w:type="paragraph" w:styleId="20">
    <w:name w:val="Body Text Indent 2"/>
    <w:basedOn w:val="a"/>
    <w:link w:val="21"/>
    <w:rsid w:val="00D6741D"/>
    <w:pPr>
      <w:spacing w:line="360" w:lineRule="auto"/>
      <w:ind w:firstLine="560"/>
      <w:jc w:val="both"/>
    </w:pPr>
    <w:rPr>
      <w:rFonts w:eastAsia="Times New Roman"/>
      <w:sz w:val="28"/>
    </w:rPr>
  </w:style>
  <w:style w:type="character" w:customStyle="1" w:styleId="21">
    <w:name w:val="Основной текст с отступом 2 Знак"/>
    <w:basedOn w:val="a0"/>
    <w:link w:val="20"/>
    <w:rsid w:val="00D6741D"/>
    <w:rPr>
      <w:rFonts w:ascii="Times New Roman" w:eastAsia="Times New Roman" w:hAnsi="Times New Roman" w:cs="Times New Roman"/>
      <w:sz w:val="28"/>
      <w:szCs w:val="24"/>
      <w:lang w:eastAsia="ru-RU"/>
    </w:rPr>
  </w:style>
  <w:style w:type="paragraph" w:customStyle="1" w:styleId="ConsNormal">
    <w:name w:val="ConsNormal"/>
    <w:rsid w:val="00D6741D"/>
    <w:pPr>
      <w:widowControl w:val="0"/>
      <w:spacing w:after="0" w:line="240" w:lineRule="auto"/>
      <w:ind w:right="19772" w:firstLine="720"/>
    </w:pPr>
    <w:rPr>
      <w:rFonts w:ascii="Arial" w:eastAsia="Times New Roman" w:hAnsi="Arial" w:cs="Times New Roman"/>
      <w:snapToGrid w:val="0"/>
      <w:szCs w:val="20"/>
      <w:lang w:eastAsia="ru-RU"/>
    </w:rPr>
  </w:style>
  <w:style w:type="paragraph" w:styleId="3">
    <w:name w:val="Body Text Indent 3"/>
    <w:basedOn w:val="a"/>
    <w:link w:val="30"/>
    <w:rsid w:val="00D6741D"/>
    <w:pPr>
      <w:autoSpaceDE w:val="0"/>
      <w:autoSpaceDN w:val="0"/>
      <w:adjustRightInd w:val="0"/>
      <w:spacing w:line="360" w:lineRule="auto"/>
      <w:ind w:firstLine="539"/>
      <w:jc w:val="both"/>
    </w:pPr>
    <w:rPr>
      <w:rFonts w:eastAsia="Times New Roman"/>
      <w:sz w:val="28"/>
    </w:rPr>
  </w:style>
  <w:style w:type="character" w:customStyle="1" w:styleId="30">
    <w:name w:val="Основной текст с отступом 3 Знак"/>
    <w:basedOn w:val="a0"/>
    <w:link w:val="3"/>
    <w:rsid w:val="00D6741D"/>
    <w:rPr>
      <w:rFonts w:ascii="Times New Roman" w:eastAsia="Times New Roman" w:hAnsi="Times New Roman" w:cs="Times New Roman"/>
      <w:sz w:val="28"/>
      <w:szCs w:val="24"/>
      <w:lang w:eastAsia="ru-RU"/>
    </w:rPr>
  </w:style>
  <w:style w:type="paragraph" w:styleId="a8">
    <w:name w:val="header"/>
    <w:basedOn w:val="a"/>
    <w:link w:val="a9"/>
    <w:rsid w:val="00D6741D"/>
    <w:pPr>
      <w:tabs>
        <w:tab w:val="center" w:pos="4153"/>
        <w:tab w:val="right" w:pos="8306"/>
      </w:tabs>
    </w:pPr>
    <w:rPr>
      <w:rFonts w:eastAsia="Times New Roman"/>
    </w:rPr>
  </w:style>
  <w:style w:type="character" w:customStyle="1" w:styleId="a9">
    <w:name w:val="Верхний колонтитул Знак"/>
    <w:basedOn w:val="a0"/>
    <w:link w:val="a8"/>
    <w:rsid w:val="00D6741D"/>
    <w:rPr>
      <w:rFonts w:ascii="Times New Roman" w:eastAsia="Times New Roman" w:hAnsi="Times New Roman" w:cs="Times New Roman"/>
      <w:sz w:val="24"/>
      <w:szCs w:val="24"/>
      <w:lang w:eastAsia="ru-RU"/>
    </w:rPr>
  </w:style>
  <w:style w:type="character" w:styleId="aa">
    <w:name w:val="page number"/>
    <w:basedOn w:val="a0"/>
    <w:rsid w:val="00D6741D"/>
  </w:style>
  <w:style w:type="table" w:styleId="ab">
    <w:name w:val="Table Grid"/>
    <w:basedOn w:val="a1"/>
    <w:rsid w:val="00D67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Знак Знак2"/>
    <w:basedOn w:val="a"/>
    <w:rsid w:val="00D6741D"/>
    <w:rPr>
      <w:rFonts w:ascii="Arial" w:eastAsia="Times New Roman" w:hAnsi="Arial" w:cs="Arial"/>
      <w:sz w:val="20"/>
      <w:szCs w:val="20"/>
      <w:lang w:val="en-US" w:eastAsia="en-US"/>
    </w:rPr>
  </w:style>
  <w:style w:type="character" w:styleId="ac">
    <w:name w:val="Hyperlink"/>
    <w:basedOn w:val="a0"/>
    <w:rsid w:val="00D6741D"/>
    <w:rPr>
      <w:color w:val="0000FF"/>
      <w:u w:val="single"/>
    </w:rPr>
  </w:style>
  <w:style w:type="paragraph" w:styleId="ad">
    <w:name w:val="footer"/>
    <w:basedOn w:val="a"/>
    <w:link w:val="ae"/>
    <w:rsid w:val="00D6741D"/>
    <w:pPr>
      <w:tabs>
        <w:tab w:val="center" w:pos="4677"/>
        <w:tab w:val="right" w:pos="9355"/>
      </w:tabs>
    </w:pPr>
    <w:rPr>
      <w:rFonts w:eastAsia="Times New Roman"/>
    </w:rPr>
  </w:style>
  <w:style w:type="character" w:customStyle="1" w:styleId="ae">
    <w:name w:val="Нижний колонтитул Знак"/>
    <w:basedOn w:val="a0"/>
    <w:link w:val="ad"/>
    <w:rsid w:val="00D674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9F1C203DFC545091DD3AF7FD4657F7630DF4A36B31104A96AE8123E96FD6DE1F04F17B94B882Aq0QFM" TargetMode="External"/><Relationship Id="rId299" Type="http://schemas.openxmlformats.org/officeDocument/2006/relationships/hyperlink" Target="consultantplus://offline/ref=E023B1B34D5F4E31E9799ABA881F51F5C76CC07D4F88E11162C56D042D57920D537F890E9500BE921D891FbCTAM" TargetMode="External"/><Relationship Id="rId303" Type="http://schemas.openxmlformats.org/officeDocument/2006/relationships/hyperlink" Target="consultantplus://offline/ref=E023B1B34D5F4E31E9799ABA881F51F5C76CC07D4F88E11162C56D042D57920D537F890E9500BE9218891BbCT4M" TargetMode="External"/><Relationship Id="rId21" Type="http://schemas.openxmlformats.org/officeDocument/2006/relationships/hyperlink" Target="consultantplus://offline/ref=45C9F1C203DFC545091DCDA269B83A767739804330B41F5AF235B34F699FF73AA6BF1655FD46882D095D2Aq4Q5M" TargetMode="External"/><Relationship Id="rId42" Type="http://schemas.openxmlformats.org/officeDocument/2006/relationships/hyperlink" Target="consultantplus://offline/ref=45C9F1C203DFC545091DCDA269B83A767739804330B41F5AF235B34F699FF73AA6BF1655FD46882D08582Fq4Q3M" TargetMode="External"/><Relationship Id="rId63" Type="http://schemas.openxmlformats.org/officeDocument/2006/relationships/hyperlink" Target="consultantplus://offline/ref=45C9F1C203DFC545091DCDA269B83A767739804330B41F5AF235B34F699FF73AA6BF1655FD46882D085924q4Q5M" TargetMode="External"/><Relationship Id="rId84" Type="http://schemas.openxmlformats.org/officeDocument/2006/relationships/hyperlink" Target="consultantplus://offline/ref=45C9F1C203DFC545091DCDA269B83A767739804330B41F5AF235B34F699FF73AA6BF1655FD46882D08582Fq4Q3M" TargetMode="External"/><Relationship Id="rId138" Type="http://schemas.openxmlformats.org/officeDocument/2006/relationships/hyperlink" Target="consultantplus://offline/ref=45C9F1C203DFC545091DCDA269B83A767739804330B41F5AF235B34F699FF73AA6BF1655FD46882D08582Fq4Q3M" TargetMode="External"/><Relationship Id="rId159" Type="http://schemas.openxmlformats.org/officeDocument/2006/relationships/hyperlink" Target="consultantplus://offline/ref=45C9F1C203DFC545091DD3AF7FD4657F7630DF4A36B31104A96AE8123Eq9Q6M" TargetMode="External"/><Relationship Id="rId324" Type="http://schemas.openxmlformats.org/officeDocument/2006/relationships/hyperlink" Target="consultantplus://offline/ref=4E4BB8DCF5F5740058703E92032C260D94722A577E5DE76FB40B67DD58134CA4E1B783737A71B7F2392D890FV8M" TargetMode="External"/><Relationship Id="rId345" Type="http://schemas.openxmlformats.org/officeDocument/2006/relationships/hyperlink" Target="consultantplus://offline/ref=4E4BB8DCF5F5740058703E92032C260D94722A577E5DE76FB40B67DD58134CA4E1B783737A71B7F23F24880FV9M" TargetMode="External"/><Relationship Id="rId170" Type="http://schemas.openxmlformats.org/officeDocument/2006/relationships/hyperlink" Target="consultantplus://offline/ref=45C9F1C203DFC545091DCDA269B83A767739804330B41F5AF235B34F699FF73AA6BF1655FD46882D08542Dq4Q7M" TargetMode="External"/><Relationship Id="rId191" Type="http://schemas.openxmlformats.org/officeDocument/2006/relationships/hyperlink" Target="consultantplus://offline/ref=45C9F1C203DFC545091DCDA269B83A767739804330B41F5AF235B34F699FF73AA6BF1655FD46882D08542Dq4Q7M" TargetMode="External"/><Relationship Id="rId205" Type="http://schemas.openxmlformats.org/officeDocument/2006/relationships/hyperlink" Target="consultantplus://offline/ref=45C9F1C203DFC545091DCDA269B83A767739804330B41F5AF235B34F699FF73AA6BF1655FD46882D0D5D28q4Q3M" TargetMode="External"/><Relationship Id="rId226" Type="http://schemas.openxmlformats.org/officeDocument/2006/relationships/hyperlink" Target="consultantplus://offline/ref=E023B1B34D5F4E31E9799ABA881F51F5C76CC07D4E83E11067C56D042D57920D537F890E9500BE92198318bCT4M" TargetMode="External"/><Relationship Id="rId247" Type="http://schemas.openxmlformats.org/officeDocument/2006/relationships/hyperlink" Target="consultantplus://offline/ref=E023B1B34D5F4E31E9799ABA881F51F5C76CC07D4F88E11162C56D042D57920D537F890E9500BE9218881BbCTAM" TargetMode="External"/><Relationship Id="rId107" Type="http://schemas.openxmlformats.org/officeDocument/2006/relationships/hyperlink" Target="consultantplus://offline/ref=45C9F1C203DFC545091DCDA269B83A767739804330B41F5AF235B34F699FF73AA6BF1655FD46882D085528q4Q1M" TargetMode="External"/><Relationship Id="rId268" Type="http://schemas.openxmlformats.org/officeDocument/2006/relationships/hyperlink" Target="consultantplus://offline/ref=E023B1B34D5F4E31E9799ABA881F51F5C76CC07D4F88E11162C56D042D57920D537F890E9500BE92188517bCT0M" TargetMode="External"/><Relationship Id="rId289" Type="http://schemas.openxmlformats.org/officeDocument/2006/relationships/hyperlink" Target="consultantplus://offline/ref=E023B1B34D5F4E31E9799ABA881F51F5C76CC07D4E83E11067C56D042D57920D537F890E9500BE92198318bCT4M" TargetMode="External"/><Relationship Id="rId11" Type="http://schemas.openxmlformats.org/officeDocument/2006/relationships/hyperlink" Target="consultantplus://offline/ref=45C9F1C203DFC545091DCDA269B83A767739804330B6185BF335B34F699FF73AqAQ6M" TargetMode="External"/><Relationship Id="rId32" Type="http://schemas.openxmlformats.org/officeDocument/2006/relationships/hyperlink" Target="consultantplus://offline/ref=45C9F1C203DFC545091DCDA269B83A767739804330B41F5AF235B34F699FF73AA6BF1655FD46882D095D2Aq4Q5M" TargetMode="External"/><Relationship Id="rId53" Type="http://schemas.openxmlformats.org/officeDocument/2006/relationships/hyperlink" Target="consultantplus://offline/ref=45C9F1C203DFC545091DCDA269B83A767739804330B41F5AF235B34F699FF73AA6BF1655FD46882D08582Fq4Q3M" TargetMode="External"/><Relationship Id="rId74" Type="http://schemas.openxmlformats.org/officeDocument/2006/relationships/hyperlink" Target="consultantplus://offline/ref=45C9F1C203DFC545091DCDA269B83A767739804330B41F5AF235B34F699FF73AA6BF1655FD46882D095D24q4Q0M" TargetMode="External"/><Relationship Id="rId128" Type="http://schemas.openxmlformats.org/officeDocument/2006/relationships/hyperlink" Target="consultantplus://offline/ref=45C9F1C203DFC545091DCDA269B83A767739804330B41F5AF235B34F699FF73AA6BF1655FD46882D08552Bq4QFM" TargetMode="External"/><Relationship Id="rId149" Type="http://schemas.openxmlformats.org/officeDocument/2006/relationships/hyperlink" Target="consultantplus://offline/ref=45C9F1C203DFC545091DCDA269B83A767739804330B41F5AF235B34F699FF73AA6BF1655FD46882D08552Bq4QFM" TargetMode="External"/><Relationship Id="rId314" Type="http://schemas.openxmlformats.org/officeDocument/2006/relationships/hyperlink" Target="consultantplus://offline/ref=4E4BB8DCF5F5740058703E92032C260D94722A577E5DE76FB40B67DD58134CA4E1B783737A71B7F23A24880FVEM" TargetMode="External"/><Relationship Id="rId335" Type="http://schemas.openxmlformats.org/officeDocument/2006/relationships/hyperlink" Target="consultantplus://offline/ref=4E4BB8DCF5F5740058703E92032C260D94722A577F56E76EB10B67DD58134CA4E1B783737A71B7F23B2F8E0FV8M" TargetMode="External"/><Relationship Id="rId5" Type="http://schemas.openxmlformats.org/officeDocument/2006/relationships/webSettings" Target="webSettings.xml"/><Relationship Id="rId95" Type="http://schemas.openxmlformats.org/officeDocument/2006/relationships/hyperlink" Target="consultantplus://offline/ref=45C9F1C203DFC545091DCDA269B83A767739804330B41F5AF235B34F699FF73AA6BF1655FD46882D08582Aq4Q7M" TargetMode="External"/><Relationship Id="rId160" Type="http://schemas.openxmlformats.org/officeDocument/2006/relationships/hyperlink" Target="consultantplus://offline/ref=45C9F1C203DFC545091DCDA269B83A767739804330B41F5AF235B34F699FF73AA6BF1655FD46882D08542Dq4Q7M" TargetMode="External"/><Relationship Id="rId181" Type="http://schemas.openxmlformats.org/officeDocument/2006/relationships/hyperlink" Target="consultantplus://offline/ref=45C9F1C203DFC545091DCDA269B83A767739804330B41F5AF235B34F699FF73AA6BF1655FD46882D085428q4QFM" TargetMode="External"/><Relationship Id="rId216" Type="http://schemas.openxmlformats.org/officeDocument/2006/relationships/hyperlink" Target="consultantplus://offline/ref=45C9F1C203DFC545091DCDA269B83A767739804330B41F5AF235B34F699FF73AA6BF1655FD46882D0D5428q4QFM" TargetMode="External"/><Relationship Id="rId237" Type="http://schemas.openxmlformats.org/officeDocument/2006/relationships/hyperlink" Target="consultantplus://offline/ref=E023B1B34D5F4E31E9799ABA881F51F5C76CC07D4F88E11162C56D042D57920D537F890E9500BE921B801FbCT1M" TargetMode="External"/><Relationship Id="rId258" Type="http://schemas.openxmlformats.org/officeDocument/2006/relationships/hyperlink" Target="consultantplus://offline/ref=E023B1B34D5F4E31E9799ABA881F51F5C76CC07D4E83E11067C56D042D57920D537F890E9500BE92198318bCT4M" TargetMode="External"/><Relationship Id="rId279" Type="http://schemas.openxmlformats.org/officeDocument/2006/relationships/hyperlink" Target="consultantplus://offline/ref=E023B1B34D5F4E31E9799ABA881F51F5C76CC07D4F88E11162C56D042D57920D537F890E9500BE921A8016bCT0M" TargetMode="External"/><Relationship Id="rId22" Type="http://schemas.openxmlformats.org/officeDocument/2006/relationships/hyperlink" Target="consultantplus://offline/ref=45C9F1C203DFC545091DCDA269B83A767739804330B41F5AF235B34F699FF73AA6BF1655FD46882D095D2Aq4Q5M" TargetMode="External"/><Relationship Id="rId43" Type="http://schemas.openxmlformats.org/officeDocument/2006/relationships/hyperlink" Target="consultantplus://offline/ref=45C9F1C203DFC545091DCDA269B83A767739804330B41F5AF235B34F699FF73AA6BF1655FD46882D08582Fq4Q3M" TargetMode="External"/><Relationship Id="rId64" Type="http://schemas.openxmlformats.org/officeDocument/2006/relationships/hyperlink" Target="consultantplus://offline/ref=45C9F1C203DFC545091DCDA269B83A767739804330B41F5AF235B34F699FF73AA6BF1655FD46882D095D2Aq4Q1M" TargetMode="External"/><Relationship Id="rId118" Type="http://schemas.openxmlformats.org/officeDocument/2006/relationships/hyperlink" Target="consultantplus://offline/ref=45C9F1C203DFC545091DCDA269B83A767739804330B41F5AF235B34F699FF73AA6BF1655FD46882D08552Bq4QFM" TargetMode="External"/><Relationship Id="rId139" Type="http://schemas.openxmlformats.org/officeDocument/2006/relationships/hyperlink" Target="consultantplus://offline/ref=45C9F1C203DFC545091DCDA269B83A767739804330B41F5AF235B34F699FF73AA6BF1655FD46882D08552Bq4QFM" TargetMode="External"/><Relationship Id="rId290" Type="http://schemas.openxmlformats.org/officeDocument/2006/relationships/hyperlink" Target="consultantplus://offline/ref=E023B1B34D5F4E31E9799ABA881F51F5C76CC07D4F88E11162C56D042D57920D537F890E9500BE92188717bCT4M" TargetMode="External"/><Relationship Id="rId304" Type="http://schemas.openxmlformats.org/officeDocument/2006/relationships/hyperlink" Target="consultantplus://offline/ref=E023B1B34D5F4E31E9799ABA881F51F5C76CC07D4F88E11162C56D042D57920D537F890E9500BE9218891BbCT4M" TargetMode="External"/><Relationship Id="rId325" Type="http://schemas.openxmlformats.org/officeDocument/2006/relationships/hyperlink" Target="consultantplus://offline/ref=4E4BB8DCF5F5740058703E92032C260D94722A577E5DE76FB40B67DD58134CA4E1B783737A71B7F2392D890FV8M" TargetMode="External"/><Relationship Id="rId346" Type="http://schemas.openxmlformats.org/officeDocument/2006/relationships/hyperlink" Target="consultantplus://offline/ref=4E4BB8DCF5F5740058703E92032C260D94722A577E5DE76FB40B67DD58134CA4E1B783737A71B7F23F248A0FV9M" TargetMode="External"/><Relationship Id="rId85" Type="http://schemas.openxmlformats.org/officeDocument/2006/relationships/hyperlink" Target="consultantplus://offline/ref=45C9F1C203DFC545091DCDA269B83A767739804330B41F5AF235B34F699FF73AA6BF1655FD46882D095D2Aq4Q1M" TargetMode="External"/><Relationship Id="rId150" Type="http://schemas.openxmlformats.org/officeDocument/2006/relationships/hyperlink" Target="consultantplus://offline/ref=45C9F1C203DFC545091DCDA269B83A767739804330B41F5AF235B34F699FF73AA6BF1655FD46882D08582Fq4Q3M" TargetMode="External"/><Relationship Id="rId171" Type="http://schemas.openxmlformats.org/officeDocument/2006/relationships/hyperlink" Target="consultantplus://offline/ref=45C9F1C203DFC545091DCDA269B83A767739804330B41F5AF235B34F699FF73AA6BF1655FD46882D08542Dq4Q7M" TargetMode="External"/><Relationship Id="rId192" Type="http://schemas.openxmlformats.org/officeDocument/2006/relationships/hyperlink" Target="consultantplus://offline/ref=45C9F1C203DFC545091DCDA269B83A767739804330B41F5AF235B34F699FF73AA6BF1655FD46882D08542Dq4Q7M" TargetMode="External"/><Relationship Id="rId206" Type="http://schemas.openxmlformats.org/officeDocument/2006/relationships/hyperlink" Target="consultantplus://offline/ref=45C9F1C203DFC545091DCDA269B83A767739804330B41F5AF235B34F699FF73AA6BF1655FD46882D0D5A24q4Q0M" TargetMode="External"/><Relationship Id="rId227" Type="http://schemas.openxmlformats.org/officeDocument/2006/relationships/hyperlink" Target="consultantplus://offline/ref=E023B1B34D5F4E31E9799ABA881F51F5C76CC07D4E83E11067C56D042D57920D537F890E9500BE92198318bCT4M" TargetMode="External"/><Relationship Id="rId248" Type="http://schemas.openxmlformats.org/officeDocument/2006/relationships/hyperlink" Target="consultantplus://offline/ref=E023B1B34D5F4E31E9799ABA881F51F5C76CC07D4F88E11162C56D042D57920D537F890E9500BE9218881CbCT5M" TargetMode="External"/><Relationship Id="rId269" Type="http://schemas.openxmlformats.org/officeDocument/2006/relationships/hyperlink" Target="file:///D:\&#1048;&#1079;&#1084;%20&#1082;%20&#1087;&#1088;&#1080;&#1082;&#1072;&#1079;&#1091;%20&#1089;%2001.01.2014&#1075;\&#1055;&#1088;&#1080;&#1082;&#1072;&#1079;%20&#1060;&#1059;%2030.12.2013%20&#1080;%20&#1087;&#1088;&#1080;&#1083;&#1086;&#1078;&#1077;&#1085;&#1080;&#1103;\&#1048;&#1079;&#1084;&#1077;&#1085;&#1077;&#1085;&#1080;&#1103;.doc" TargetMode="External"/><Relationship Id="rId12" Type="http://schemas.openxmlformats.org/officeDocument/2006/relationships/hyperlink" Target="consultantplus://offline/ref=45C9F1C203DFC545091DCDA269B83A767739804330B41F5AF235B34F699FF73AA6BF1655FD46882D0A542Bq4Q5M" TargetMode="External"/><Relationship Id="rId33" Type="http://schemas.openxmlformats.org/officeDocument/2006/relationships/hyperlink" Target="consultantplus://offline/ref=45C9F1C203DFC545091DCDA269B83A767739804330B41F5AF235B34F699FF73AA6BF1655FD46882D08582Fq4Q3M" TargetMode="External"/><Relationship Id="rId108" Type="http://schemas.openxmlformats.org/officeDocument/2006/relationships/hyperlink" Target="consultantplus://offline/ref=45C9F1C203DFC545091DCDA269B83A767739804330B41F5AF235B34F699FF73AA6BF1655FD46882D085528q4Q1M" TargetMode="External"/><Relationship Id="rId129" Type="http://schemas.openxmlformats.org/officeDocument/2006/relationships/hyperlink" Target="consultantplus://offline/ref=45C9F1C203DFC545091DCDA269B83A767739804330B41F5AF235B34F699FF73AA6BF1655FD46882D085924q4Q5M" TargetMode="External"/><Relationship Id="rId280" Type="http://schemas.openxmlformats.org/officeDocument/2006/relationships/hyperlink" Target="consultantplus://offline/ref=E023B1B34D5F4E31E9799ABA881F51F5C76CC07D4F88E11162C56D042D57920D537F890E9500BE921A8016bCT0M" TargetMode="External"/><Relationship Id="rId315" Type="http://schemas.openxmlformats.org/officeDocument/2006/relationships/hyperlink" Target="consultantplus://offline/ref=4E4BB8DCF5F5740058703E92032C260D94722A577E5DE76FB40B67DD58134CA4E1B783737A71B7F23A24880FVEM" TargetMode="External"/><Relationship Id="rId336" Type="http://schemas.openxmlformats.org/officeDocument/2006/relationships/hyperlink" Target="consultantplus://offline/ref=4E4BB8DCF5F5740058703E92032C260D94722A577E5DE76FB40B67DD58134CA4E1B783737A71B7F2392C890FVDM" TargetMode="External"/><Relationship Id="rId54" Type="http://schemas.openxmlformats.org/officeDocument/2006/relationships/hyperlink" Target="consultantplus://offline/ref=45C9F1C203DFC545091DCDA269B83A767739804330B41F5AF235B34F699FF73AA6BF1655FD46882D08582Fq4Q3M" TargetMode="External"/><Relationship Id="rId75" Type="http://schemas.openxmlformats.org/officeDocument/2006/relationships/hyperlink" Target="consultantplus://offline/ref=45C9F1C203DFC545091DCDA269B83A767739804330B41F5AF235B34F699FF73AA6BF1655FD46882D095D2Aq4Q1M" TargetMode="External"/><Relationship Id="rId96" Type="http://schemas.openxmlformats.org/officeDocument/2006/relationships/hyperlink" Target="consultantplus://offline/ref=45C9F1C203DFC545091DCDA269B83A767739804330B41F5AF235B34F699FF73AA6BF1655FD46882D085B2Cq4Q6M" TargetMode="External"/><Relationship Id="rId140" Type="http://schemas.openxmlformats.org/officeDocument/2006/relationships/hyperlink" Target="consultantplus://offline/ref=45C9F1C203DFC545091DCDA269B83A767739804330B41F5AF235B34F699FF73AA6BF1655FD46882D095C2Eq4Q7M" TargetMode="External"/><Relationship Id="rId161" Type="http://schemas.openxmlformats.org/officeDocument/2006/relationships/hyperlink" Target="consultantplus://offline/ref=45C9F1C203DFC545091DCDA269B83A767739804330B41F5AF235B34F699FF73AA6BF1655FD46882D08542Dq4Q7M" TargetMode="External"/><Relationship Id="rId182" Type="http://schemas.openxmlformats.org/officeDocument/2006/relationships/hyperlink" Target="consultantplus://offline/ref=45C9F1C203DFC545091DCDA269B83A767739804330B41F5AF235B34F699FF73AA6BF1655FD46882D0B5D2Cq4Q1M" TargetMode="External"/><Relationship Id="rId217" Type="http://schemas.openxmlformats.org/officeDocument/2006/relationships/hyperlink" Target="consultantplus://offline/ref=45C9F1C203DFC545091DCDA269B83A767739804330B41F5AF235B34F699FF73AA6BF1655FD46882D0D5425q4Q4M" TargetMode="External"/><Relationship Id="rId6" Type="http://schemas.openxmlformats.org/officeDocument/2006/relationships/image" Target="media/image1.png"/><Relationship Id="rId238" Type="http://schemas.openxmlformats.org/officeDocument/2006/relationships/hyperlink" Target="consultantplus://offline/ref=E023B1B34D5F4E31E9799ABA881F51F5C76CC07D4F88E11162C56D042D57920D537F890E9500BE921B801AbCT6M" TargetMode="External"/><Relationship Id="rId259" Type="http://schemas.openxmlformats.org/officeDocument/2006/relationships/hyperlink" Target="consultantplus://offline/ref=E023B1B34D5F4E31E97984B79E730EFCC6659F74498FEF4F399A36597Ab5TEM" TargetMode="External"/><Relationship Id="rId23" Type="http://schemas.openxmlformats.org/officeDocument/2006/relationships/hyperlink" Target="consultantplus://offline/ref=45C9F1C203DFC545091DCDA269B83A767739804330B41F5AF235B34F699FF73AA6BF1655FD46882D08582Bq4Q7M" TargetMode="External"/><Relationship Id="rId119" Type="http://schemas.openxmlformats.org/officeDocument/2006/relationships/hyperlink" Target="consultantplus://offline/ref=45C9F1C203DFC545091DCDA269B83A767739804330B41F5AF235B34F699FF73AA6BF1655FD46882D08552Bq4QFM" TargetMode="External"/><Relationship Id="rId270" Type="http://schemas.openxmlformats.org/officeDocument/2006/relationships/hyperlink" Target="consultantplus://offline/ref=A766DB9FA4159AB5B082EE590BCA489526FE0938C5E4C598625D9AC2ABD1FB81C0156CF2ADE9ABDBkEvEI" TargetMode="External"/><Relationship Id="rId291" Type="http://schemas.openxmlformats.org/officeDocument/2006/relationships/hyperlink" Target="consultantplus://offline/ref=E023B1B34D5F4E31E9799ABA881F51F5C76CC07D4F88E11162C56D042D57920D537F890E9500BE92188717bCT4M" TargetMode="External"/><Relationship Id="rId305" Type="http://schemas.openxmlformats.org/officeDocument/2006/relationships/hyperlink" Target="consultantplus://offline/ref=E023B1B34D5F4E31E9799ABA881F51F5C76CC07D4F88E11162C56D042D57920D537F890E9500BE9218891BbCT4M" TargetMode="External"/><Relationship Id="rId326" Type="http://schemas.openxmlformats.org/officeDocument/2006/relationships/hyperlink" Target="consultantplus://offline/ref=4E4BB8DCF5F5740058703E92032C260D94722A577E5DE76FB40B67DD58134CA4E1B783737A71B7F2392D890FV8M" TargetMode="External"/><Relationship Id="rId347" Type="http://schemas.openxmlformats.org/officeDocument/2006/relationships/hyperlink" Target="consultantplus://offline/ref=4E4BB8DCF5F5740058703E92032C260D94722A577F56E76EB10B67DD58134CA4E1B783737A71B7F23B2F8E0FV8M" TargetMode="External"/><Relationship Id="rId44" Type="http://schemas.openxmlformats.org/officeDocument/2006/relationships/hyperlink" Target="consultantplus://offline/ref=45C9F1C203DFC545091DCDA269B83A767739804330B41F5AF235B34F699FF73AA6BF1655FD46882D08582Fq4Q3M" TargetMode="External"/><Relationship Id="rId65" Type="http://schemas.openxmlformats.org/officeDocument/2006/relationships/hyperlink" Target="consultantplus://offline/ref=45C9F1C203DFC545091DCDA269B83A767739804330B41F5AF235B34F699FF73AA6BF1655FD46882D095D24q4Q0M" TargetMode="External"/><Relationship Id="rId86" Type="http://schemas.openxmlformats.org/officeDocument/2006/relationships/hyperlink" Target="consultantplus://offline/ref=45C9F1C203DFC545091DCDA269B83A767739804330B41F5AF235B34F699FF73AA6BF1655FD46882D095D24q4Q0M" TargetMode="External"/><Relationship Id="rId130" Type="http://schemas.openxmlformats.org/officeDocument/2006/relationships/hyperlink" Target="consultantplus://offline/ref=45C9F1C203DFC545091DCDA269B83A767739804330B41F5AF235B34F699FF73AA6BF1655FD46882D08552Bq4QFM" TargetMode="External"/><Relationship Id="rId151" Type="http://schemas.openxmlformats.org/officeDocument/2006/relationships/hyperlink" Target="consultantplus://offline/ref=45C9F1C203DFC545091DCDA269B83A767739804330B41F5AF235B34F699FF73AA6BF1655FD46882D085528q4Q1M" TargetMode="External"/><Relationship Id="rId172" Type="http://schemas.openxmlformats.org/officeDocument/2006/relationships/hyperlink" Target="consultantplus://offline/ref=45C9F1C203DFC545091DCDA269B83A767739804330B41F5AF235B34F699FF73AA6BF1655FD46882D08542Dq4Q7M" TargetMode="External"/><Relationship Id="rId193" Type="http://schemas.openxmlformats.org/officeDocument/2006/relationships/hyperlink" Target="consultantplus://offline/ref=45C9F1C203DFC545091DCDA269B83A767739804330B41F5AF235B34F699FF73AA6BF1655FD46882D08542Dq4Q7M" TargetMode="External"/><Relationship Id="rId207" Type="http://schemas.openxmlformats.org/officeDocument/2006/relationships/hyperlink" Target="consultantplus://offline/ref=45C9F1C203DFC545091DCDA269B83A767739804330B41F5AF235B34F699FF73AA6BF1655FD46882D0D552Cq4QFM" TargetMode="External"/><Relationship Id="rId228" Type="http://schemas.openxmlformats.org/officeDocument/2006/relationships/hyperlink" Target="consultantplus://offline/ref=E023B1B34D5F4E31E9799ABA881F51F5C76CC07D4E83E11067C56D042D57920D537F890E9500BE92198318bCT4M" TargetMode="External"/><Relationship Id="rId249" Type="http://schemas.openxmlformats.org/officeDocument/2006/relationships/hyperlink" Target="consultantplus://offline/ref=E023B1B34D5F4E31E9799ABA881F51F5C76CC07D4F88E11162C56D042D57920D537F890E9500BE9218881BbCTAM" TargetMode="External"/><Relationship Id="rId13" Type="http://schemas.openxmlformats.org/officeDocument/2006/relationships/hyperlink" Target="consultantplus://offline/ref=45C9F1C203DFC545091DCDA269B83A767739804330B41F5AF235B34F699FF73AA6BF1655FD46882D095D2Eq4Q4M" TargetMode="External"/><Relationship Id="rId109" Type="http://schemas.openxmlformats.org/officeDocument/2006/relationships/hyperlink" Target="consultantplus://offline/ref=45C9F1C203DFC545091DCDA269B83A767739804330B41F5AF235B34F699FF73AA6BF1655FD46882D085528q4Q1M" TargetMode="External"/><Relationship Id="rId260" Type="http://schemas.openxmlformats.org/officeDocument/2006/relationships/hyperlink" Target="consultantplus://offline/ref=E023B1B34D5F4E31E9799ABA881F51F5C76CC07D4E83E11067C56D042D57920D537F890E9500BE92198318bCT4M" TargetMode="External"/><Relationship Id="rId281" Type="http://schemas.openxmlformats.org/officeDocument/2006/relationships/hyperlink" Target="consultantplus://offline/ref=E023B1B34D5F4E31E9799ABA881F51F5C76CC07D4F88E11162C56D042D57920D537F890E9500BE921A8016bCT0M" TargetMode="External"/><Relationship Id="rId316" Type="http://schemas.openxmlformats.org/officeDocument/2006/relationships/hyperlink" Target="consultantplus://offline/ref=4E4BB8DCF5F5740058703E92032C260D94722A577E5DE76FB40B67DD58134CA4E1B783737A71B7F23F2A8F0FV6M" TargetMode="External"/><Relationship Id="rId337" Type="http://schemas.openxmlformats.org/officeDocument/2006/relationships/hyperlink" Target="consultantplus://offline/ref=4E4BB8DCF5F5740058703E92032C260D94722A577F56E76EB10B67DD58134CA4E1B783737A71B7F23B2F8E0FV8M" TargetMode="External"/><Relationship Id="rId34" Type="http://schemas.openxmlformats.org/officeDocument/2006/relationships/hyperlink" Target="consultantplus://offline/ref=45C9F1C203DFC545091DCDA269B83A767739804330B41F5AF235B34F699FF73AA6BF1655FD46882D08582Fq4Q3M" TargetMode="External"/><Relationship Id="rId55" Type="http://schemas.openxmlformats.org/officeDocument/2006/relationships/hyperlink" Target="consultantplus://offline/ref=45C9F1C203DFC545091DCDA269B83A767739804330B41F5AF235B34F699FF73AA6BF1655FD46882D08582Fq4Q3M" TargetMode="External"/><Relationship Id="rId76" Type="http://schemas.openxmlformats.org/officeDocument/2006/relationships/hyperlink" Target="consultantplus://offline/ref=45C9F1C203DFC545091DCDA269B83A767739804330B41F5AF235B34F699FF73AA6BF1655FD46882D095D24q4Q0M" TargetMode="External"/><Relationship Id="rId97" Type="http://schemas.openxmlformats.org/officeDocument/2006/relationships/hyperlink" Target="consultantplus://offline/ref=45C9F1C203DFC545091DCDA269B83A767739804330B41F5AF235B34F699FF73AA6BF1655FD46882D085B24q4Q1M" TargetMode="External"/><Relationship Id="rId120" Type="http://schemas.openxmlformats.org/officeDocument/2006/relationships/hyperlink" Target="consultantplus://offline/ref=45C9F1C203DFC545091DCDA269B83A767739804330B41F5AF235B34F699FF73AA6BF1655FD46882D08552Bq4QFM" TargetMode="External"/><Relationship Id="rId141" Type="http://schemas.openxmlformats.org/officeDocument/2006/relationships/hyperlink" Target="consultantplus://offline/ref=45C9F1C203DFC545091DCDA269B83A767739804330B41F5AF235B34F699FF73AA6BF1655FD46882D095D2Aq4Q1M" TargetMode="External"/><Relationship Id="rId7" Type="http://schemas.openxmlformats.org/officeDocument/2006/relationships/hyperlink" Target="consultantplus://offline/ref=45C9F1C203DFC545091DD3AF7FD4657F7633D94A3FB01104A96AE8123E96FD6DE1F04F14BF4Aq8QDM" TargetMode="External"/><Relationship Id="rId162" Type="http://schemas.openxmlformats.org/officeDocument/2006/relationships/hyperlink" Target="consultantplus://offline/ref=45C9F1C203DFC545091DCDA269B83A767739804330B41F5AF235B34F699FF73AA6BF1655FD46882D08542Dq4Q7M" TargetMode="External"/><Relationship Id="rId183" Type="http://schemas.openxmlformats.org/officeDocument/2006/relationships/hyperlink" Target="consultantplus://offline/ref=45C9F1C203DFC545091DCDA269B83A767739804330B41F5AF235B34F699FF73AA6BF1655FD46882D0B5D2Fq4QEM" TargetMode="External"/><Relationship Id="rId218" Type="http://schemas.openxmlformats.org/officeDocument/2006/relationships/hyperlink" Target="consultantplus://offline/ref=45C9F1C203DFC545091DCDA269B83A767739804330B41F5AF235B34F699FF73AA6BF1655FD46882D0D5A28q4QFM" TargetMode="External"/><Relationship Id="rId239" Type="http://schemas.openxmlformats.org/officeDocument/2006/relationships/hyperlink" Target="consultantplus://offline/ref=E023B1B34D5F4E31E9799ABA881F51F5C76CC07D4F88E11162C56D042D57920D537F890E9500BE921B8017bCT3M" TargetMode="External"/><Relationship Id="rId250" Type="http://schemas.openxmlformats.org/officeDocument/2006/relationships/hyperlink" Target="consultantplus://offline/ref=E023B1B34D5F4E31E9799ABA881F51F5C76CC07D4F88E11162C56D042D57920D537F890E9500BE921B811CbCTBM" TargetMode="External"/><Relationship Id="rId271" Type="http://schemas.openxmlformats.org/officeDocument/2006/relationships/hyperlink" Target="consultantplus://offline/ref=E023B1B34D5F4E31E9799ABA881F51F5C76CC07D4E83E11067C56D042D57920D537F890E9500BE92198318bCT4M" TargetMode="External"/><Relationship Id="rId292" Type="http://schemas.openxmlformats.org/officeDocument/2006/relationships/hyperlink" Target="consultantplus://offline/ref=E023B1B34D5F4E31E9799ABA881F51F5C76CC07D4F88E11162C56D042D57920D537F890E9500BE92188717bCT4M" TargetMode="External"/><Relationship Id="rId306" Type="http://schemas.openxmlformats.org/officeDocument/2006/relationships/hyperlink" Target="consultantplus://offline/ref=E023B1B34D5F4E31E9799ABA881F51F5C76CC07D4F88E11162C56D042D57920D537F890E9500BE9218891BbCT4M" TargetMode="External"/><Relationship Id="rId24" Type="http://schemas.openxmlformats.org/officeDocument/2006/relationships/hyperlink" Target="consultantplus://offline/ref=45C9F1C203DFC545091DCDA269B83A767739804330B41F5AF235B34F699FF73AA6BF1655FD46882D08582Bq4Q7M" TargetMode="External"/><Relationship Id="rId45" Type="http://schemas.openxmlformats.org/officeDocument/2006/relationships/hyperlink" Target="consultantplus://offline/ref=45C9F1C203DFC545091DCDA269B83A767739804330B41F5AF235B34F699FF73AA6BF1655FD46882D08582Fq4Q3M" TargetMode="External"/><Relationship Id="rId66" Type="http://schemas.openxmlformats.org/officeDocument/2006/relationships/hyperlink" Target="consultantplus://offline/ref=45C9F1C203DFC545091DCDA269B83A767739804330B41F5AF235B34F699FF73AA6BF1655FD46882D08582Fq4Q3M" TargetMode="External"/><Relationship Id="rId87" Type="http://schemas.openxmlformats.org/officeDocument/2006/relationships/hyperlink" Target="consultantplus://offline/ref=45C9F1C203DFC545091DCDA269B83A767739804330B41F5AF235B34F699FF73AA6BF1655FD46882D085924q4Q5M" TargetMode="External"/><Relationship Id="rId110" Type="http://schemas.openxmlformats.org/officeDocument/2006/relationships/hyperlink" Target="consultantplus://offline/ref=45C9F1C203DFC545091DCDA269B83A767739804330B41F5AF235B34F699FF73AA6BF1655FD46882D085528q4Q1M" TargetMode="External"/><Relationship Id="rId131" Type="http://schemas.openxmlformats.org/officeDocument/2006/relationships/hyperlink" Target="consultantplus://offline/ref=45C9F1C203DFC545091DCDA269B83A767739804330B41F5AF235B34F699FF73AA6BF1655FD46882D08552Bq4QFM" TargetMode="External"/><Relationship Id="rId327" Type="http://schemas.openxmlformats.org/officeDocument/2006/relationships/hyperlink" Target="consultantplus://offline/ref=4E4BB8DCF5F5740058703E92032C260D94722A577F56E76EB10B67DD58134CA4E1B783737A71B7F23B2F8E0FV8M" TargetMode="External"/><Relationship Id="rId348" Type="http://schemas.openxmlformats.org/officeDocument/2006/relationships/hyperlink" Target="consultantplus://offline/ref=4E4BB8DCF5F5740058703E92032C260D94722A577E5DE76FB40B67DD58134CA4E1B783737A71B7F238258F0FVDM" TargetMode="External"/><Relationship Id="rId152" Type="http://schemas.openxmlformats.org/officeDocument/2006/relationships/hyperlink" Target="consultantplus://offline/ref=45C9F1C203DFC545091DCDA269B83A767739804330B41F5AF235B34F699FF73AA6BF1655FD46882D085528q4Q1M" TargetMode="External"/><Relationship Id="rId173" Type="http://schemas.openxmlformats.org/officeDocument/2006/relationships/hyperlink" Target="consultantplus://offline/ref=45C9F1C203DFC545091DCDA269B83A767739804330B41F5AF235B34F699FF73AA6BF1655FD46882D08542Dq4Q7M" TargetMode="External"/><Relationship Id="rId194" Type="http://schemas.openxmlformats.org/officeDocument/2006/relationships/hyperlink" Target="consultantplus://offline/ref=45C9F1C203DFC545091DCDA269B83A767739804330B41F5AF235B34F699FF73AA6BF1655FD46882D08542Dq4Q7M" TargetMode="External"/><Relationship Id="rId208" Type="http://schemas.openxmlformats.org/officeDocument/2006/relationships/hyperlink" Target="consultantplus://offline/ref=45C9F1C203DFC545091DCDA269B83A767739804330B41F5AF235B34F699FF73AA6BF1655FD46882D0D5529q4Q6M" TargetMode="External"/><Relationship Id="rId229" Type="http://schemas.openxmlformats.org/officeDocument/2006/relationships/hyperlink" Target="consultantplus://offline/ref=E023B1B34D5F4E31E9799ABA881F51F5C76CC07D4E83E11067C56D042D57920D537F890E9500BE92198318bCT4M" TargetMode="External"/><Relationship Id="rId240" Type="http://schemas.openxmlformats.org/officeDocument/2006/relationships/hyperlink" Target="consultantplus://offline/ref=E023B1B34D5F4E31E9799ABA881F51F5C76CC07D4F88E11162C56D042D57920D537F890E9500BE921B831FbCT7M" TargetMode="External"/><Relationship Id="rId261" Type="http://schemas.openxmlformats.org/officeDocument/2006/relationships/hyperlink" Target="consultantplus://offline/ref=E023B1B34D5F4E31E9799ABA881F51F5C76CC07D4F88E11162C56D042D57920D537F890E9500BE92188517bCT0M" TargetMode="External"/><Relationship Id="rId14" Type="http://schemas.openxmlformats.org/officeDocument/2006/relationships/hyperlink" Target="consultantplus://offline/ref=45C9F1C203DFC545091DD3AF7FD4657F7633D94A3FB01104A96AE8123Eq9Q6M" TargetMode="External"/><Relationship Id="rId35" Type="http://schemas.openxmlformats.org/officeDocument/2006/relationships/hyperlink" Target="consultantplus://offline/ref=45C9F1C203DFC545091DCDA269B83A767739804330B41F5AF235B34F699FF73AA6BF1655FD46882D08582Fq4Q3M" TargetMode="External"/><Relationship Id="rId56" Type="http://schemas.openxmlformats.org/officeDocument/2006/relationships/hyperlink" Target="consultantplus://offline/ref=45C9F1C203DFC545091DCDA269B83A767739804330B41F5AF235B34F699FF73AA6BF1655FD46882D08582Fq4Q3M" TargetMode="External"/><Relationship Id="rId77" Type="http://schemas.openxmlformats.org/officeDocument/2006/relationships/hyperlink" Target="consultantplus://offline/ref=45C9F1C203DFC545091DCDA269B83A767739804330B41F5AF235B34F699FF73AA6BF1655FD46882D095D2Aq4Q1M" TargetMode="External"/><Relationship Id="rId100" Type="http://schemas.openxmlformats.org/officeDocument/2006/relationships/hyperlink" Target="consultantplus://offline/ref=45C9F1C203DFC545091DCDA269B83A767739804330B41F5AF235B34F699FF73AA6BF1655FD46882D08552Cq4QFM" TargetMode="External"/><Relationship Id="rId282" Type="http://schemas.openxmlformats.org/officeDocument/2006/relationships/hyperlink" Target="file:///D:\&#1048;&#1079;&#1084;%20&#1082;%20&#1087;&#1088;&#1080;&#1082;&#1072;&#1079;&#1091;%20&#1089;%2001.01.2014&#1075;\&#1055;&#1088;&#1080;&#1082;&#1072;&#1079;%20&#1060;&#1059;%2030.12.2013%20&#1080;%20&#1087;&#1088;&#1080;&#1083;&#1086;&#1078;&#1077;&#1085;&#1080;&#1103;\&#1048;&#1079;&#1084;&#1077;&#1085;&#1077;&#1085;&#1080;&#1103;.doc" TargetMode="External"/><Relationship Id="rId317" Type="http://schemas.openxmlformats.org/officeDocument/2006/relationships/hyperlink" Target="consultantplus://offline/ref=4E4BB8DCF5F5740058703E92032C260D94722A577E5DE76FB40B67DD58134CA4E1B783737A71B7F23F2A8F0FV6M" TargetMode="External"/><Relationship Id="rId338" Type="http://schemas.openxmlformats.org/officeDocument/2006/relationships/hyperlink" Target="consultantplus://offline/ref=4E4BB8DCF5F5740058703E92032C260D94722A577E5DE76FB40B67DD58134CA4E1B783737A71B7F2392C8C0FVAM" TargetMode="External"/><Relationship Id="rId8" Type="http://schemas.openxmlformats.org/officeDocument/2006/relationships/hyperlink" Target="consultantplus://offline/ref=45C9F1C203DFC545091DD3AF7FD4657F7630DF4C35BF1104A96AE8123E96FD6DE1F04Fq1Q3M" TargetMode="External"/><Relationship Id="rId98" Type="http://schemas.openxmlformats.org/officeDocument/2006/relationships/hyperlink" Target="consultantplus://offline/ref=45C9F1C203DFC545091DCDA269B83A767739804330B41F5AF235B34F699FF73AA6BF1655FD46882D085A2Cq4QEM" TargetMode="External"/><Relationship Id="rId121" Type="http://schemas.openxmlformats.org/officeDocument/2006/relationships/hyperlink" Target="consultantplus://offline/ref=45C9F1C203DFC545091DCDA269B83A767739804330B41F5AF235B34F699FF73AA6BF1655FD46882D08582Fq4Q3M" TargetMode="External"/><Relationship Id="rId142" Type="http://schemas.openxmlformats.org/officeDocument/2006/relationships/hyperlink" Target="consultantplus://offline/ref=45C9F1C203DFC545091DCDA269B83A767739804330B41F5AF235B34F699FF73AA6BF1655FD46882D095D24q4Q0M" TargetMode="External"/><Relationship Id="rId163" Type="http://schemas.openxmlformats.org/officeDocument/2006/relationships/hyperlink" Target="consultantplus://offline/ref=45C9F1C203DFC545091DCDA269B83A767739804330B41F5AF235B34F699FF73AA6BF1655FD46882D08542Dq4Q7M" TargetMode="External"/><Relationship Id="rId184" Type="http://schemas.openxmlformats.org/officeDocument/2006/relationships/hyperlink" Target="consultantplus://offline/ref=45C9F1C203DFC545091DCDA269B83A767739804330B41F5AF235B34F699FF73AA6BF1655FD46882D0B5D28q4Q4M" TargetMode="External"/><Relationship Id="rId219" Type="http://schemas.openxmlformats.org/officeDocument/2006/relationships/hyperlink" Target="consultantplus://offline/ref=E023B1B34D5F4E31E9799ABA881F51F5C76CC07D4F88E11162C56D042D57920D537F890E9500BE921D8619bCTAM" TargetMode="External"/><Relationship Id="rId230" Type="http://schemas.openxmlformats.org/officeDocument/2006/relationships/hyperlink" Target="consultantplus://offline/ref=E023B1B34D5F4E31E9799ABA881F51F5C76CC07D4E83E11067C56D042D57920D537F890E9500BE92198318bCT4M" TargetMode="External"/><Relationship Id="rId251" Type="http://schemas.openxmlformats.org/officeDocument/2006/relationships/hyperlink" Target="consultantplus://offline/ref=E023B1B34D5F4E31E9799ABA881F51F5C76CC07D4F88E11162C56D042D57920D537F890E9500BE921B811BbCT1M" TargetMode="External"/><Relationship Id="rId25" Type="http://schemas.openxmlformats.org/officeDocument/2006/relationships/hyperlink" Target="consultantplus://offline/ref=45C9F1C203DFC545091DCDA269B83A767739804330B41F5AF235B34F699FF73AA6BF1655FD46882D08582Bq4Q7M" TargetMode="External"/><Relationship Id="rId46" Type="http://schemas.openxmlformats.org/officeDocument/2006/relationships/hyperlink" Target="consultantplus://offline/ref=45C9F1C203DFC545091DCDA269B83A767739804330B41F5AF235B34F699FF73AA6BF1655FD46882D08582Fq4Q3M" TargetMode="External"/><Relationship Id="rId67" Type="http://schemas.openxmlformats.org/officeDocument/2006/relationships/hyperlink" Target="consultantplus://offline/ref=45C9F1C203DFC545091DCDA269B83A767739804330B41F5AF235B34F699FF73AA6BF1655FD46882D08582Fq4Q3M" TargetMode="External"/><Relationship Id="rId272" Type="http://schemas.openxmlformats.org/officeDocument/2006/relationships/hyperlink" Target="consultantplus://offline/ref=E023B1B34D5F4E31E9799ABA881F51F5C76CC07D4F88E11162C56D042D57920D537F890E9500BE921A8016bCT0M" TargetMode="External"/><Relationship Id="rId293" Type="http://schemas.openxmlformats.org/officeDocument/2006/relationships/hyperlink" Target="consultantplus://offline/ref=E023B1B34D5F4E31E9799ABA881F51F5C76CC07D4E83E11067C56D042D57920D537F890E9500BE92198318bCT4M" TargetMode="External"/><Relationship Id="rId307" Type="http://schemas.openxmlformats.org/officeDocument/2006/relationships/hyperlink" Target="consultantplus://offline/ref=E023B1B34D5F4E31E9799ABA881F51F5C76CC07D4F88E11162C56D042D57920D537F890E9500BE9218891BbCT4M" TargetMode="External"/><Relationship Id="rId328" Type="http://schemas.openxmlformats.org/officeDocument/2006/relationships/hyperlink" Target="consultantplus://offline/ref=4E4BB8DCF5F5740058703E92032C260D94722A577E5DE76FB40B67DD58134CA4E1B783737A71B7F2392D8A0FV7M" TargetMode="External"/><Relationship Id="rId349" Type="http://schemas.openxmlformats.org/officeDocument/2006/relationships/hyperlink" Target="consultantplus://offline/ref=DA883F52170DB4E9EC352E433544AE826ED4A630DD775E7EEF9A8EF36990E60B8997D6BF43734E80D7C926i9W3M" TargetMode="External"/><Relationship Id="rId20" Type="http://schemas.openxmlformats.org/officeDocument/2006/relationships/hyperlink" Target="consultantplus://offline/ref=45C9F1C203DFC545091DCDA269B83A767739804330B41F5AF235B34F699FF73AA6BF1655FD46882D08582Fq4Q3M" TargetMode="External"/><Relationship Id="rId41" Type="http://schemas.openxmlformats.org/officeDocument/2006/relationships/hyperlink" Target="consultantplus://offline/ref=45C9F1C203DFC545091DCDA269B83A767739804330B41F5AF235B34F699FF73AA6BF1655FD46882D08582Fq4Q3M" TargetMode="External"/><Relationship Id="rId62" Type="http://schemas.openxmlformats.org/officeDocument/2006/relationships/hyperlink" Target="consultantplus://offline/ref=45C9F1C203DFC545091DCDA269B83A767739804330B41F5AF235B34F699FF73AA6BF1655FD46882D085924q4Q5M" TargetMode="External"/><Relationship Id="rId83" Type="http://schemas.openxmlformats.org/officeDocument/2006/relationships/hyperlink" Target="consultantplus://offline/ref=45C9F1C203DFC545091DCDA269B83A767739804330B41F5AF235B34F699FF73AA6BF1655FD46882D085924q4Q5M" TargetMode="External"/><Relationship Id="rId88" Type="http://schemas.openxmlformats.org/officeDocument/2006/relationships/hyperlink" Target="consultantplus://offline/ref=45C9F1C203DFC545091DCDA269B83A767739804330B41F5AF235B34F699FF73AA6BF1655FD46882D08582Fq4Q3M" TargetMode="External"/><Relationship Id="rId111" Type="http://schemas.openxmlformats.org/officeDocument/2006/relationships/hyperlink" Target="consultantplus://offline/ref=45C9F1C203DFC545091DCDA269B83A767739804330B41F5AF235B34F699FF73AA6BF1655FD46882D085528q4Q1M" TargetMode="External"/><Relationship Id="rId132" Type="http://schemas.openxmlformats.org/officeDocument/2006/relationships/hyperlink" Target="consultantplus://offline/ref=45C9F1C203DFC545091DCDA269B83A767739804330B41F5AF235B34F699FF73AA6BF1655FD46882D085924q4Q5M" TargetMode="External"/><Relationship Id="rId153" Type="http://schemas.openxmlformats.org/officeDocument/2006/relationships/hyperlink" Target="consultantplus://offline/ref=45C9F1C203DFC545091DCDA269B83A767739804330B41F5AF235B34F699FF73AA6BF1655FD46882D08552Bq4QFM" TargetMode="External"/><Relationship Id="rId174" Type="http://schemas.openxmlformats.org/officeDocument/2006/relationships/hyperlink" Target="consultantplus://offline/ref=45C9F1C203DFC545091DCDA269B83A767739804330B41F5AF235B34F699FF73AA6BF1655FD46882D08542Dq4Q7M" TargetMode="External"/><Relationship Id="rId179" Type="http://schemas.openxmlformats.org/officeDocument/2006/relationships/hyperlink" Target="consultantplus://offline/ref=45C9F1C203DFC545091DCDA269B83A767739804330B41F5AF235B34F699FF73AA6BF1655FD46882D08542Dq4Q7M" TargetMode="External"/><Relationship Id="rId195" Type="http://schemas.openxmlformats.org/officeDocument/2006/relationships/hyperlink" Target="consultantplus://offline/ref=45C9F1C203DFC545091DCDA269B83A767739804330B41F5AF235B34F699FF73AA6BF1655FD46882D08542Dq4Q7M" TargetMode="External"/><Relationship Id="rId209" Type="http://schemas.openxmlformats.org/officeDocument/2006/relationships/hyperlink" Target="consultantplus://offline/ref=45C9F1C203DFC545091DCDA269B83A767739804330B41F5AF235B34F699FF73AA6BF1655FD46882D0D552Aq4Q3M" TargetMode="External"/><Relationship Id="rId190" Type="http://schemas.openxmlformats.org/officeDocument/2006/relationships/hyperlink" Target="consultantplus://offline/ref=45C9F1C203DFC545091DCDA269B83A767739804330B41F5AF235B34F699FF73AA6BF1655FD46882D08542Dq4Q7M" TargetMode="External"/><Relationship Id="rId204" Type="http://schemas.openxmlformats.org/officeDocument/2006/relationships/hyperlink" Target="consultantplus://offline/ref=45C9F1C203DFC545091DCDA269B83A767739804330B41F5AF235B34F699FF73AA6BF1655FD46882D0D5D28q4QFM" TargetMode="External"/><Relationship Id="rId220" Type="http://schemas.openxmlformats.org/officeDocument/2006/relationships/hyperlink" Target="consultantplus://offline/ref=7C0FE180ADF6244D1857150C956F259BF50429325B9686C29AED6681CEBBF1AB206DD41FA83C14E1j6J8F" TargetMode="External"/><Relationship Id="rId225" Type="http://schemas.openxmlformats.org/officeDocument/2006/relationships/hyperlink" Target="consultantplus://offline/ref=E023B1B34D5F4E31E9799ABA881F51F5C76CC07D4E83E11067C56D042D57920D537F890E9500BE92198318bCT4M" TargetMode="External"/><Relationship Id="rId241" Type="http://schemas.openxmlformats.org/officeDocument/2006/relationships/hyperlink" Target="consultantplus://offline/ref=E023B1B34D5F4E31E9799ABA881F51F5C76CC07D4F88E11162C56D042D57920D537F890E9500BE921B831AbCT1M" TargetMode="External"/><Relationship Id="rId246" Type="http://schemas.openxmlformats.org/officeDocument/2006/relationships/hyperlink" Target="consultantplus://offline/ref=E023B1B34D5F4E31E9799ABA881F51F5C76CC07D4E83E11067C56D042D57920D537F890E9500BE92198318bCT4M" TargetMode="External"/><Relationship Id="rId267" Type="http://schemas.openxmlformats.org/officeDocument/2006/relationships/hyperlink" Target="consultantplus://offline/ref=E023B1B34D5F4E31E9799ABA881F51F5C76CC07D4F88E11162C56D042D57920D537F890E9500BE92188517bCT0M" TargetMode="External"/><Relationship Id="rId288" Type="http://schemas.openxmlformats.org/officeDocument/2006/relationships/hyperlink" Target="consultantplus://offline/ref=E023B1B34D5F4E31E9799ABA881F51F5C76CC07D4E83E11067C56D042D57920D537F890E9500BE92198318bCT4M" TargetMode="External"/><Relationship Id="rId15" Type="http://schemas.openxmlformats.org/officeDocument/2006/relationships/hyperlink" Target="consultantplus://offline/ref=45C9F1C203DFC545091DD3AF7FD4657F7633DB463FB01104A96AE8123Eq9Q6M" TargetMode="External"/><Relationship Id="rId36" Type="http://schemas.openxmlformats.org/officeDocument/2006/relationships/hyperlink" Target="consultantplus://offline/ref=45C9F1C203DFC545091DCDA269B83A767739804330B41F5AF235B34F699FF73AA6BF1655FD46882D08582Fq4Q3M" TargetMode="External"/><Relationship Id="rId57" Type="http://schemas.openxmlformats.org/officeDocument/2006/relationships/hyperlink" Target="consultantplus://offline/ref=45C9F1C203DFC545091DCDA269B83A767739804330B41F5AF235B34F699FF73AA6BF1655FD46882D08582Fq4Q3M" TargetMode="External"/><Relationship Id="rId106" Type="http://schemas.openxmlformats.org/officeDocument/2006/relationships/hyperlink" Target="consultantplus://offline/ref=45C9F1C203DFC545091DCDA269B83A767739804330B41F5AF235B34F699FF73AA6BF1655FD46882D085528q4Q1M" TargetMode="External"/><Relationship Id="rId127" Type="http://schemas.openxmlformats.org/officeDocument/2006/relationships/hyperlink" Target="consultantplus://offline/ref=45C9F1C203DFC545091DCDA269B83A767739804330B41F5AF235B34F699FF73AA6BF1655FD46882D08552Bq4QFM" TargetMode="External"/><Relationship Id="rId262" Type="http://schemas.openxmlformats.org/officeDocument/2006/relationships/hyperlink" Target="consultantplus://offline/ref=E023B1B34D5F4E31E9799ABA881F51F5C76CC07D4F88E11162C56D042D57920D537F890E9500BE92188517bCT0M" TargetMode="External"/><Relationship Id="rId283" Type="http://schemas.openxmlformats.org/officeDocument/2006/relationships/hyperlink" Target="file:///D:\&#1048;&#1079;&#1084;%20&#1082;%20&#1087;&#1088;&#1080;&#1082;&#1072;&#1079;&#1091;%20&#1089;%2001.01.2014&#1075;\&#1055;&#1088;&#1080;&#1082;&#1072;&#1079;%20&#1060;&#1059;%2030.12.2013%20&#1080;%20&#1087;&#1088;&#1080;&#1083;&#1086;&#1078;&#1077;&#1085;&#1080;&#1103;\&#1048;&#1079;&#1084;&#1077;&#1085;&#1077;&#1085;&#1080;&#1103;.doc" TargetMode="External"/><Relationship Id="rId313" Type="http://schemas.openxmlformats.org/officeDocument/2006/relationships/hyperlink" Target="consultantplus://offline/ref=4E4BB8DCF5F5740058703E92032C260D94722A577F56E76EB10B67DD58134CA4E1B783737A71B7F23B2F8E0FV8M" TargetMode="External"/><Relationship Id="rId318" Type="http://schemas.openxmlformats.org/officeDocument/2006/relationships/hyperlink" Target="consultantplus://offline/ref=4E4BB8DCF5F5740058703E92032C260D94722A577E5DE76FB40B67DD58134CA4E1B783737A71B7F23F2A8F0FV6M" TargetMode="External"/><Relationship Id="rId339" Type="http://schemas.openxmlformats.org/officeDocument/2006/relationships/hyperlink" Target="consultantplus://offline/ref=4E4BB8DCF5F5740058703E92032C260D94722A577F56E76EB10B67DD58134CA4E1B783737A71B7F23B2F8E0FV8M" TargetMode="External"/><Relationship Id="rId10" Type="http://schemas.openxmlformats.org/officeDocument/2006/relationships/hyperlink" Target="consultantplus://offline/ref=45C9F1C203DFC545091DD3AF7FD4657F7633D94A3FB01104A96AE8123Eq9Q6M" TargetMode="External"/><Relationship Id="rId31" Type="http://schemas.openxmlformats.org/officeDocument/2006/relationships/hyperlink" Target="consultantplus://offline/ref=45C9F1C203DFC545091DCDA269B83A767739804330B41F5AF235B34F699FF73AA6BF1655FD46882D08582Bq4Q7M" TargetMode="External"/><Relationship Id="rId52" Type="http://schemas.openxmlformats.org/officeDocument/2006/relationships/hyperlink" Target="consultantplus://offline/ref=45C9F1C203DFC545091DCDA269B83A767739804330B41F5AF235B34F699FF73AA6BF1655FD46882D08582Fq4Q3M" TargetMode="External"/><Relationship Id="rId73" Type="http://schemas.openxmlformats.org/officeDocument/2006/relationships/hyperlink" Target="consultantplus://offline/ref=45C9F1C203DFC545091DCDA269B83A767739804330B41F5AF235B34F699FF73AA6BF1655FD46882D095D2Aq4Q1M" TargetMode="External"/><Relationship Id="rId78" Type="http://schemas.openxmlformats.org/officeDocument/2006/relationships/hyperlink" Target="consultantplus://offline/ref=45C9F1C203DFC545091DCDA269B83A767739804330B41F5AF235B34F699FF73AA6BF1655FD46882D095D24q4Q0M" TargetMode="External"/><Relationship Id="rId94" Type="http://schemas.openxmlformats.org/officeDocument/2006/relationships/hyperlink" Target="consultantplus://offline/ref=45C9F1C203DFC545091DCDA269B83A767739804330B41F5AF235B34F699FF73AA6BF1655FD46882D08582Fq4Q3M" TargetMode="External"/><Relationship Id="rId99" Type="http://schemas.openxmlformats.org/officeDocument/2006/relationships/hyperlink" Target="consultantplus://offline/ref=45C9F1C203DFC545091DCDA269B83A767739804330B41F5AF235B34F699FF73AA6BF1655FD46882D085A2Bq4Q5M" TargetMode="External"/><Relationship Id="rId101" Type="http://schemas.openxmlformats.org/officeDocument/2006/relationships/hyperlink" Target="consultantplus://offline/ref=45C9F1C203DFC545091DCDA269B83A767739804330B41F5AF235B34F699FF73AA6BF1655FD46882D085B2Cq4Q6M" TargetMode="External"/><Relationship Id="rId122" Type="http://schemas.openxmlformats.org/officeDocument/2006/relationships/hyperlink" Target="consultantplus://offline/ref=45C9F1C203DFC545091DCDA269B83A767739804330B41F5AF235B34F699FF73AA6BF1655FD46882D08552Bq4QFM" TargetMode="External"/><Relationship Id="rId143" Type="http://schemas.openxmlformats.org/officeDocument/2006/relationships/hyperlink" Target="consultantplus://offline/ref=45C9F1C203DFC545091DCDA269B83A767739804330B41F5AF235B34F699FF73AA6BF1655FD46882D08552Bq4QFM" TargetMode="External"/><Relationship Id="rId148" Type="http://schemas.openxmlformats.org/officeDocument/2006/relationships/hyperlink" Target="consultantplus://offline/ref=45C9F1C203DFC545091DCDA269B83A767739804330B41F5AF235B34F699FF73AA6BF1655FD46882D08582Fq4Q3M" TargetMode="External"/><Relationship Id="rId164" Type="http://schemas.openxmlformats.org/officeDocument/2006/relationships/hyperlink" Target="consultantplus://offline/ref=45C9F1C203DFC545091DCDA269B83A767739804330B41F5AF235B34F699FF73AA6BF1655FD46882D08582Fq4Q3M" TargetMode="External"/><Relationship Id="rId169" Type="http://schemas.openxmlformats.org/officeDocument/2006/relationships/hyperlink" Target="consultantplus://offline/ref=45C9F1C203DFC545091DCDA269B83A767739804330B41F5AF235B34F699FF73AA6BF1655FD46882D08542Dq4Q7M" TargetMode="External"/><Relationship Id="rId185" Type="http://schemas.openxmlformats.org/officeDocument/2006/relationships/hyperlink" Target="consultantplus://offline/ref=45C9F1C203DFC545091DCDA269B83A767739804330B41F5AF235B34F699FF73AA6BF1655FD46882D0B5D25q4Q2M" TargetMode="External"/><Relationship Id="rId334" Type="http://schemas.openxmlformats.org/officeDocument/2006/relationships/hyperlink" Target="consultantplus://offline/ref=4E4BB8DCF5F5740058703E92032C260D94722A577E5DE76FB40B67DD58134CA4E1B783737A71B7F23F24800FVDM" TargetMode="External"/><Relationship Id="rId350" Type="http://schemas.openxmlformats.org/officeDocument/2006/relationships/hyperlink" Target="consultantplus://offline/ref=DA883F52170DB4E9EC352E433544AE826ED4A630DC7C5E7FEA9A8EF36990E60B8997D6BF43734E80D4C221i9W7M" TargetMode="External"/><Relationship Id="rId4" Type="http://schemas.openxmlformats.org/officeDocument/2006/relationships/settings" Target="settings.xml"/><Relationship Id="rId9" Type="http://schemas.openxmlformats.org/officeDocument/2006/relationships/hyperlink" Target="consultantplus://offline/ref=45C9F1C203DFC545091DD3AF7FD4657F7633DB463FB01104A96AE8123E96FD6DE1F04F17B94A882Bq0QEM" TargetMode="External"/><Relationship Id="rId180" Type="http://schemas.openxmlformats.org/officeDocument/2006/relationships/hyperlink" Target="consultantplus://offline/ref=45C9F1C203DFC545091DCDA269B83A767739804330B41F5AF235B34F699FF73AA6BF1655FD46882D08542Fq4Q0M" TargetMode="External"/><Relationship Id="rId210" Type="http://schemas.openxmlformats.org/officeDocument/2006/relationships/hyperlink" Target="consultantplus://offline/ref=45C9F1C203DFC545091DCDA269B83A767739804330B41F5AF235B34F699FF73AA6BF1655FD46882D085528q4Q1M" TargetMode="External"/><Relationship Id="rId215" Type="http://schemas.openxmlformats.org/officeDocument/2006/relationships/hyperlink" Target="consultantplus://offline/ref=45C9F1C203DFC545091DCDA269B83A767739804330B41F5AF235B34F699FF73AA6BF1655FD46882D0D542Fq4Q0M" TargetMode="External"/><Relationship Id="rId236" Type="http://schemas.openxmlformats.org/officeDocument/2006/relationships/hyperlink" Target="consultantplus://offline/ref=E023B1B34D5F4E31E9799ABA881F51F5C76CC07D4F88E11162C56D042D57920D537F890E9500BE921A881FbCT0M" TargetMode="External"/><Relationship Id="rId257" Type="http://schemas.openxmlformats.org/officeDocument/2006/relationships/hyperlink" Target="consultantplus://offline/ref=E023B1B34D5F4E31E9799ABA881F51F5C76CC07D4E83E11067C56D042D57920D537F890E9500BE92198318bCT4M" TargetMode="External"/><Relationship Id="rId278" Type="http://schemas.openxmlformats.org/officeDocument/2006/relationships/hyperlink" Target="consultantplus://offline/ref=E023B1B34D5F4E31E9799ABA881F51F5C76CC07D4F88E11162C56D042D57920D537F890E9500BE921A8016bCT0M" TargetMode="External"/><Relationship Id="rId26" Type="http://schemas.openxmlformats.org/officeDocument/2006/relationships/hyperlink" Target="consultantplus://offline/ref=45C9F1C203DFC545091DCDA269B83A767739804330B41F5AF235B34F699FF73AA6BF1655FD46882D08582Bq4Q7M" TargetMode="External"/><Relationship Id="rId231" Type="http://schemas.openxmlformats.org/officeDocument/2006/relationships/hyperlink" Target="consultantplus://offline/ref=E023B1B34D5F4E31E9799ABA881F51F5C76CC07D4E83E11067C56D042D57920D537F890E9500BE92198318bCT4M" TargetMode="External"/><Relationship Id="rId252" Type="http://schemas.openxmlformats.org/officeDocument/2006/relationships/hyperlink" Target="consultantplus://offline/ref=E023B1B34D5F4E31E9799ABA881F51F5C76CC07D4F88E11162C56D042D57920D537F890E9500BE921B8116bCT7M" TargetMode="External"/><Relationship Id="rId273" Type="http://schemas.openxmlformats.org/officeDocument/2006/relationships/hyperlink" Target="consultantplus://offline/ref=E023B1B34D5F4E31E9799ABA881F51F5C76CC07D4F88E11162C56D042D57920D537F890E9500BE921A8016bCT0M" TargetMode="External"/><Relationship Id="rId294" Type="http://schemas.openxmlformats.org/officeDocument/2006/relationships/hyperlink" Target="consultantplus://offline/ref=E023B1B34D5F4E31E9799ABA881F51F5C76CC07D4E83E11067C56D042D57920D537F890E9500BE92198318bCT4M" TargetMode="External"/><Relationship Id="rId308" Type="http://schemas.openxmlformats.org/officeDocument/2006/relationships/hyperlink" Target="consultantplus://offline/ref=E023B1B34D5F4E31E9799ABA881F51F5C76CC07D4E83E11067C56D042D57920D537F890E9500BE92198318bCT4M" TargetMode="External"/><Relationship Id="rId329" Type="http://schemas.openxmlformats.org/officeDocument/2006/relationships/hyperlink" Target="consultantplus://offline/ref=4E4BB8DCF5F5740058703E92032C260D94722A577F56E76EB10B67DD58134CA4E1B783737A71B7F23B2F8E0FV8M" TargetMode="External"/><Relationship Id="rId47" Type="http://schemas.openxmlformats.org/officeDocument/2006/relationships/hyperlink" Target="consultantplus://offline/ref=45C9F1C203DFC545091DCDA269B83A767739804330B41F5AF235B34F699FF73AA6BF1655FD46882D08582Fq4Q3M" TargetMode="External"/><Relationship Id="rId68" Type="http://schemas.openxmlformats.org/officeDocument/2006/relationships/hyperlink" Target="consultantplus://offline/ref=45C9F1C203DFC545091DCDA269B83A767739804330B41F5AF235B34F699FF73AA6BF1655FD46882D08582Fq4Q3M" TargetMode="External"/><Relationship Id="rId89" Type="http://schemas.openxmlformats.org/officeDocument/2006/relationships/hyperlink" Target="consultantplus://offline/ref=45C9F1C203DFC545091DCDA269B83A767739804330B41F5AF235B34F699FF73AA6BF1655FD46882D085924q4Q5M" TargetMode="External"/><Relationship Id="rId112" Type="http://schemas.openxmlformats.org/officeDocument/2006/relationships/hyperlink" Target="consultantplus://offline/ref=45C9F1C203DFC545091DCDA269B83A767739804330B41F5AF235B34F699FF73AA6BF1655FD46882D085528q4Q1M" TargetMode="External"/><Relationship Id="rId133" Type="http://schemas.openxmlformats.org/officeDocument/2006/relationships/hyperlink" Target="consultantplus://offline/ref=45C9F1C203DFC545091DCDA269B83A767739804330B41F5AF235B34F699FF73AA6BF1655FD46882D08552Bq4QFM" TargetMode="External"/><Relationship Id="rId154" Type="http://schemas.openxmlformats.org/officeDocument/2006/relationships/hyperlink" Target="consultantplus://offline/ref=45C9F1C203DFC545091DCDA269B83A767739804330B41F5AF235B34F699FF73AA6BF1655FD46882D08552Bq4QFM" TargetMode="External"/><Relationship Id="rId175" Type="http://schemas.openxmlformats.org/officeDocument/2006/relationships/hyperlink" Target="consultantplus://offline/ref=45C9F1C203DFC545091DCDA269B83A767739804330B41F5AF235B34F699FF73AA6BF1655FD46882D095F2Fq4QEM" TargetMode="External"/><Relationship Id="rId340" Type="http://schemas.openxmlformats.org/officeDocument/2006/relationships/hyperlink" Target="consultantplus://offline/ref=4E4BB8DCF5F5740058703E92032C260D94722A577E5DE76FB40B67DD58134CA4E1B783737A71B7F2392C810FVFM" TargetMode="External"/><Relationship Id="rId196" Type="http://schemas.openxmlformats.org/officeDocument/2006/relationships/hyperlink" Target="consultantplus://offline/ref=45C9F1C203DFC545091DCDA269B83A767739804330B41F5AF235B34F699FF73AA6BF1655FD46882D085528q4Q1M" TargetMode="External"/><Relationship Id="rId200" Type="http://schemas.openxmlformats.org/officeDocument/2006/relationships/hyperlink" Target="consultantplus://offline/ref=45C9F1C203DFC545091DCDA269B83A767739804330B41F5AF235B34F699FF73AA6BF1655FD46882D0D5A2Dq4Q1M" TargetMode="External"/><Relationship Id="rId16" Type="http://schemas.openxmlformats.org/officeDocument/2006/relationships/hyperlink" Target="consultantplus://offline/ref=45C9F1C203DFC545091DCDA269B83A767739804330B6185BF335B34F699FF73AqAQ6M" TargetMode="External"/><Relationship Id="rId221" Type="http://schemas.openxmlformats.org/officeDocument/2006/relationships/hyperlink" Target="consultantplus://offline/ref=C7EAD3B3C006B157E501179E11E9487936EF161D92BEDE6454F83C4E709891D5B40BC23409C4E1F9l9vDE" TargetMode="External"/><Relationship Id="rId242" Type="http://schemas.openxmlformats.org/officeDocument/2006/relationships/hyperlink" Target="consultantplus://offline/ref=E023B1B34D5F4E31E9799ABA881F51F5C76CC07D4F88E11162C56D042D57920D537F890E9500BE9218871FbCT3M" TargetMode="External"/><Relationship Id="rId263" Type="http://schemas.openxmlformats.org/officeDocument/2006/relationships/hyperlink" Target="consultantplus://offline/ref=E023B1B34D5F4E31E9799ABA881F51F5C76CC07D4F88E11162C56D042D57920D537F890E9500BE92188517bCT0M" TargetMode="External"/><Relationship Id="rId284" Type="http://schemas.openxmlformats.org/officeDocument/2006/relationships/hyperlink" Target="consultantplus://offline/ref=E023B1B34D5F4E31E9799ABA881F51F5C76CC07D4E83E11067C56D042D57920D537F890E9500BE92198318bCT4M" TargetMode="External"/><Relationship Id="rId319" Type="http://schemas.openxmlformats.org/officeDocument/2006/relationships/hyperlink" Target="consultantplus://offline/ref=4E4BB8DCF5F5740058703E92032C260D94722A577F56E76EB10B67DD58134CA4E1B783737A71B7F23B2F8E0FV8M" TargetMode="External"/><Relationship Id="rId37" Type="http://schemas.openxmlformats.org/officeDocument/2006/relationships/hyperlink" Target="consultantplus://offline/ref=45C9F1C203DFC545091DCDA269B83A767739804330B41F5AF235B34F699FF73AA6BF1655FD46882D08582Fq4Q3M" TargetMode="External"/><Relationship Id="rId58" Type="http://schemas.openxmlformats.org/officeDocument/2006/relationships/hyperlink" Target="consultantplus://offline/ref=45C9F1C203DFC545091DCDA269B83A767739804330B41F5AF235B34F699FF73AA6BF1655FD46882D085924q4Q5M" TargetMode="External"/><Relationship Id="rId79" Type="http://schemas.openxmlformats.org/officeDocument/2006/relationships/hyperlink" Target="consultantplus://offline/ref=45C9F1C203DFC545091DCDA269B83A767739804330B41F5AF235B34F699FF73AA6BF1655FD46882D08582Fq4Q3M" TargetMode="External"/><Relationship Id="rId102" Type="http://schemas.openxmlformats.org/officeDocument/2006/relationships/hyperlink" Target="consultantplus://offline/ref=45C9F1C203DFC545091DCDA269B83A767739804330B41F5AF235B34F699FF73AA6BF1655FD46882D095D25q4Q2M" TargetMode="External"/><Relationship Id="rId123" Type="http://schemas.openxmlformats.org/officeDocument/2006/relationships/hyperlink" Target="consultantplus://offline/ref=45C9F1C203DFC545091DCDA269B83A767739804330B41F5AF235B34F699FF73AA6BF1655FD46882D08552Bq4QFM" TargetMode="External"/><Relationship Id="rId144" Type="http://schemas.openxmlformats.org/officeDocument/2006/relationships/hyperlink" Target="consultantplus://offline/ref=45C9F1C203DFC545091DCDA269B83A767739804330B41F5AF235B34F699FF73AA6BF1655FD46882D08582Fq4Q3M" TargetMode="External"/><Relationship Id="rId330" Type="http://schemas.openxmlformats.org/officeDocument/2006/relationships/hyperlink" Target="consultantplus://offline/ref=4E4BB8DCF5F5740058703E92032C260D94722A577E5DE76FB40B67DD58134CA4E1B783737A71B7F2392D8D0FVDM" TargetMode="External"/><Relationship Id="rId90" Type="http://schemas.openxmlformats.org/officeDocument/2006/relationships/hyperlink" Target="consultantplus://offline/ref=45C9F1C203DFC545091DCDA269B83A767739804330B41F5AF235B34F699FF73AA6BF1655FD46882D08582Fq4Q3M" TargetMode="External"/><Relationship Id="rId165" Type="http://schemas.openxmlformats.org/officeDocument/2006/relationships/hyperlink" Target="consultantplus://offline/ref=45C9F1C203DFC545091DCDA269B83A767739804330B41F5AF235B34F699FF73AA6BF1655FD46882D08542Dq4Q7M" TargetMode="External"/><Relationship Id="rId186" Type="http://schemas.openxmlformats.org/officeDocument/2006/relationships/hyperlink" Target="consultantplus://offline/ref=45C9F1C203DFC545091DCDA269B83A767739804330B41F5AF235B34F699FF73AA6BF1655FD46882D08542Dq4Q7M" TargetMode="External"/><Relationship Id="rId351" Type="http://schemas.openxmlformats.org/officeDocument/2006/relationships/fontTable" Target="fontTable.xml"/><Relationship Id="rId211" Type="http://schemas.openxmlformats.org/officeDocument/2006/relationships/hyperlink" Target="consultantplus://offline/ref=45C9F1C203DFC545091DCDA269B83A767739804330B41F5AF235B34F699FF73AA6BF1655FD46882D0D5D24q4Q2M" TargetMode="External"/><Relationship Id="rId232" Type="http://schemas.openxmlformats.org/officeDocument/2006/relationships/hyperlink" Target="consultantplus://offline/ref=E023B1B34D5F4E31E9799ABA881F51F5C76CC07D4E83E11067C56D042D57920D537F890E9500BE92198318bCT4M" TargetMode="External"/><Relationship Id="rId253" Type="http://schemas.openxmlformats.org/officeDocument/2006/relationships/hyperlink" Target="consultantplus://offline/ref=E023B1B34D5F4E31E9799ABA881F51F5C76CC07D4E83E11067C56D042D57920D537F890E9500BE92198318bCT4M" TargetMode="External"/><Relationship Id="rId274" Type="http://schemas.openxmlformats.org/officeDocument/2006/relationships/hyperlink" Target="consultantplus://offline/ref=E023B1B34D5F4E31E9799ABA881F51F5C76CC07D4F88E11162C56D042D57920D537F890E9500BE921A8016bCT0M" TargetMode="External"/><Relationship Id="rId295" Type="http://schemas.openxmlformats.org/officeDocument/2006/relationships/hyperlink" Target="consultantplus://offline/ref=E023B1B34D5F4E31E9799ABA881F51F5C76CC07D4F88E11162C56D042D57920D537F890E9500BE92188618bCT0M" TargetMode="External"/><Relationship Id="rId309" Type="http://schemas.openxmlformats.org/officeDocument/2006/relationships/hyperlink" Target="consultantplus://offline/ref=E023B1B34D5F4E31E9799ABA881F51F5C76CC07D4F88E11162C56D042D57920D537F890E9500BE92188918bCTAM" TargetMode="External"/><Relationship Id="rId27" Type="http://schemas.openxmlformats.org/officeDocument/2006/relationships/hyperlink" Target="consultantplus://offline/ref=45C9F1C203DFC545091DCDA269B83A767739804330B41F5AF235B34F699FF73AA6BF1655FD46882D08582Bq4Q7M" TargetMode="External"/><Relationship Id="rId48" Type="http://schemas.openxmlformats.org/officeDocument/2006/relationships/hyperlink" Target="consultantplus://offline/ref=45C9F1C203DFC545091DCDA269B83A767739804330B41F5AF235B34F699FF73AA6BF1655FD46882D08582Fq4Q3M" TargetMode="External"/><Relationship Id="rId69" Type="http://schemas.openxmlformats.org/officeDocument/2006/relationships/hyperlink" Target="consultantplus://offline/ref=45C9F1C203DFC545091DCDA269B83A767739804330B41F5AF235B34F699FF73AA6BF1655FD46882D095D2Aq4Q1M" TargetMode="External"/><Relationship Id="rId113" Type="http://schemas.openxmlformats.org/officeDocument/2006/relationships/hyperlink" Target="consultantplus://offline/ref=45C9F1C203DFC545091DCDA269B83A767739804330B41F5AF235B34F699FF73AA6BF1655FD46882D085528q4Q1M" TargetMode="External"/><Relationship Id="rId134" Type="http://schemas.openxmlformats.org/officeDocument/2006/relationships/hyperlink" Target="consultantplus://offline/ref=45C9F1C203DFC545091DCDA269B83A767739804330B41F5AF235B34F699FF73AA6BF1655FD46882D085924q4Q5M" TargetMode="External"/><Relationship Id="rId320" Type="http://schemas.openxmlformats.org/officeDocument/2006/relationships/hyperlink" Target="consultantplus://offline/ref=4E4BB8DCF5F5740058703E92032C260D94722A577E5DE76FB40B67DD58134CA4E1B783737A71B7F23A248A0FV9M" TargetMode="External"/><Relationship Id="rId80" Type="http://schemas.openxmlformats.org/officeDocument/2006/relationships/hyperlink" Target="consultantplus://offline/ref=45C9F1C203DFC545091DCDA269B83A767739804330B41F5AF235B34F699FF73AA6BF1655FD46882D08582Fq4Q3M" TargetMode="External"/><Relationship Id="rId155" Type="http://schemas.openxmlformats.org/officeDocument/2006/relationships/hyperlink" Target="consultantplus://offline/ref=45C9F1C203DFC545091DCDA269B83A767739804330B41F5AF235B34F699FF73AA6BF1655FD46882D08582Fq4Q3M" TargetMode="External"/><Relationship Id="rId176" Type="http://schemas.openxmlformats.org/officeDocument/2006/relationships/hyperlink" Target="consultantplus://offline/ref=45C9F1C203DFC545091DCDA269B83A767739804330B41F5AF235B34F699FF73AA6BF1655FD46882D095F2Eq4Q5M" TargetMode="External"/><Relationship Id="rId197" Type="http://schemas.openxmlformats.org/officeDocument/2006/relationships/hyperlink" Target="consultantplus://offline/ref=45C9F1C203DFC545091DCDA269B83A767739804330B41F5AF235B34F699FF73AA6BF1655FD46882D08542Dq4Q7M" TargetMode="External"/><Relationship Id="rId341" Type="http://schemas.openxmlformats.org/officeDocument/2006/relationships/hyperlink" Target="consultantplus://offline/ref=4E4BB8DCF5F5740058703E92032C260D94722A577F56E76EB10B67DD58134CA4E1B783737A71B7F23B2F8E0FV8M" TargetMode="External"/><Relationship Id="rId201" Type="http://schemas.openxmlformats.org/officeDocument/2006/relationships/hyperlink" Target="consultantplus://offline/ref=45C9F1C203DFC545091DCDA269B83A767739804330B41F5AF235B34F699FF73AA6BF1655FD46882D0D5A2Fq4Q0M" TargetMode="External"/><Relationship Id="rId222" Type="http://schemas.openxmlformats.org/officeDocument/2006/relationships/hyperlink" Target="consultantplus://offline/ref=066AFCD49225F808FFECF1BF2359F78DDA5DD1B84537F035C828DC5AA7064E070752B0780A5B6303gDq2F" TargetMode="External"/><Relationship Id="rId243" Type="http://schemas.openxmlformats.org/officeDocument/2006/relationships/hyperlink" Target="consultantplus://offline/ref=E023B1B34D5F4E31E9799ABA881F51F5C76CC07D4E83E11067C56D042D57920D537F890E9500BE92198318bCT4M" TargetMode="External"/><Relationship Id="rId264" Type="http://schemas.openxmlformats.org/officeDocument/2006/relationships/hyperlink" Target="consultantplus://offline/ref=E023B1B34D5F4E31E9799ABA881F51F5C76CC07D4F88E11162C56D042D57920D537F890E9500BE92188517bCT0M" TargetMode="External"/><Relationship Id="rId285" Type="http://schemas.openxmlformats.org/officeDocument/2006/relationships/hyperlink" Target="consultantplus://offline/ref=E023B1B34D5F4E31E9799ABA881F51F5C76CC07D4F88E11162C56D042D57920D537F890E9500BE92188418bCT2M" TargetMode="External"/><Relationship Id="rId17" Type="http://schemas.openxmlformats.org/officeDocument/2006/relationships/hyperlink" Target="consultantplus://offline/ref=45C9F1C203DFC545091DCDA269B83A767739804330B41F5AF235B34F699FF73AA6BF1655FD46882D085924q4Q5M" TargetMode="External"/><Relationship Id="rId38" Type="http://schemas.openxmlformats.org/officeDocument/2006/relationships/hyperlink" Target="consultantplus://offline/ref=45C9F1C203DFC545091DCDA269B83A767739804330B41F5AF235B34F699FF73AA6BF1655FD46882D08582Fq4Q3M" TargetMode="External"/><Relationship Id="rId59" Type="http://schemas.openxmlformats.org/officeDocument/2006/relationships/hyperlink" Target="consultantplus://offline/ref=45C9F1C203DFC545091DCDA269B83A767739804330B41F5AF235B34F699FF73AA6BF1655FD46882D08582Fq4Q3M" TargetMode="External"/><Relationship Id="rId103" Type="http://schemas.openxmlformats.org/officeDocument/2006/relationships/hyperlink" Target="consultantplus://offline/ref=45C9F1C203DFC545091DCDA269B83A767739804330B41F5AF235B34F699FF73AA6BF1655FD46882D085B2Cq4Q6M" TargetMode="External"/><Relationship Id="rId124" Type="http://schemas.openxmlformats.org/officeDocument/2006/relationships/hyperlink" Target="consultantplus://offline/ref=45C9F1C203DFC545091DCDA269B83A767739804330B41F5AF235B34F699FF73AA6BF1655FD46882D0D5E2Bq4Q5M" TargetMode="External"/><Relationship Id="rId310" Type="http://schemas.openxmlformats.org/officeDocument/2006/relationships/hyperlink" Target="consultantplus://offline/ref=E023B1B34D5F4E31E9799ABA881F51F5C76CC07D4F88E11162C56D042D57920D537F890E9500BE92188918bCTAM" TargetMode="External"/><Relationship Id="rId70" Type="http://schemas.openxmlformats.org/officeDocument/2006/relationships/hyperlink" Target="consultantplus://offline/ref=45C9F1C203DFC545091DCDA269B83A767739804330B41F5AF235B34F699FF73AA6BF1655FD46882D095D24q4Q0M" TargetMode="External"/><Relationship Id="rId91" Type="http://schemas.openxmlformats.org/officeDocument/2006/relationships/hyperlink" Target="consultantplus://offline/ref=45C9F1C203DFC545091DCDA269B83A767739804330B41F5AF235B34F699FF73AA6BF1655FD46882D085924q4Q5M" TargetMode="External"/><Relationship Id="rId145" Type="http://schemas.openxmlformats.org/officeDocument/2006/relationships/hyperlink" Target="consultantplus://offline/ref=45C9F1C203DFC545091DCDA269B83A767739804330B41F5AF235B34F699FF73AA6BF1655FD46882D08552Bq4QFM" TargetMode="External"/><Relationship Id="rId166" Type="http://schemas.openxmlformats.org/officeDocument/2006/relationships/hyperlink" Target="consultantplus://offline/ref=45C9F1C203DFC545091DCDA269B83A767739804330B41F5AF235B34F699FF73AA6BF1655FD46882D08542Dq4Q7M" TargetMode="External"/><Relationship Id="rId187" Type="http://schemas.openxmlformats.org/officeDocument/2006/relationships/hyperlink" Target="consultantplus://offline/ref=45C9F1C203DFC545091DCDA269B83A767739804330B41F5AF235B34F699FF73AA6BF1655FD46882D08542Dq4Q7M" TargetMode="External"/><Relationship Id="rId331" Type="http://schemas.openxmlformats.org/officeDocument/2006/relationships/hyperlink" Target="consultantplus://offline/ref=4E4BB8DCF5F5740058703E92032C260D94722A577F56E76EB10B67DD58134CA4E1B783737A71B7F23B2F8E0FV8M" TargetMode="External"/><Relationship Id="rId352"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consultantplus://offline/ref=45C9F1C203DFC545091DCDA269B83A767739804330B41F5AF235B34F699FF73AA6BF1655FD46882D0D5D24q4Q1M" TargetMode="External"/><Relationship Id="rId233" Type="http://schemas.openxmlformats.org/officeDocument/2006/relationships/hyperlink" Target="consultantplus://offline/ref=E023B1B34D5F4E31E9799ABA881F51F5C76CC07D4E83E11067C56D042D57920D537F890E9500BE92198318bCT4M" TargetMode="External"/><Relationship Id="rId254" Type="http://schemas.openxmlformats.org/officeDocument/2006/relationships/hyperlink" Target="consultantplus://offline/ref=E023B1B34D5F4E31E9799ABA881F51F5C76CC07D4E83E11067C56D042D57920D537F890E9500BE92198318bCT4M" TargetMode="External"/><Relationship Id="rId28" Type="http://schemas.openxmlformats.org/officeDocument/2006/relationships/hyperlink" Target="consultantplus://offline/ref=45C9F1C203DFC545091DCDA269B83A767739804330B41F5AF235B34F699FF73AA6BF1655FD46882D08582Bq4Q7M" TargetMode="External"/><Relationship Id="rId49" Type="http://schemas.openxmlformats.org/officeDocument/2006/relationships/hyperlink" Target="consultantplus://offline/ref=45C9F1C203DFC545091DCDA269B83A767739804330B41F5AF235B34F699FF73AA6BF1655FD46882D08582Fq4Q3M" TargetMode="External"/><Relationship Id="rId114" Type="http://schemas.openxmlformats.org/officeDocument/2006/relationships/hyperlink" Target="consultantplus://offline/ref=45C9F1C203DFC545091DD3AF7FD4657F7630DF4A36B31104A96AE8123E96FD6DE1F04F17B94B882Aq0QFM" TargetMode="External"/><Relationship Id="rId275" Type="http://schemas.openxmlformats.org/officeDocument/2006/relationships/hyperlink" Target="consultantplus://offline/ref=E023B1B34D5F4E31E9799ABA881F51F5C76CC07D4F88E11162C56D042D57920D537F890E9500BE921A8016bCT0M" TargetMode="External"/><Relationship Id="rId296" Type="http://schemas.openxmlformats.org/officeDocument/2006/relationships/hyperlink" Target="consultantplus://offline/ref=E023B1B34D5F4E31E9799ABA881F51F5C76CC07D4E83E11067C56D042D57920D537F890E9500BE92198318bCT4M" TargetMode="External"/><Relationship Id="rId300" Type="http://schemas.openxmlformats.org/officeDocument/2006/relationships/hyperlink" Target="consultantplus://offline/ref=E023B1B34D5F4E31E9799ABA881F51F5C76CC07D4F88E11162C56D042D57920D537F890E9500BE921D891AbCT3M" TargetMode="External"/><Relationship Id="rId60" Type="http://schemas.openxmlformats.org/officeDocument/2006/relationships/hyperlink" Target="consultantplus://offline/ref=45C9F1C203DFC545091DCDA269B83A767739804330B41F5AF235B34F699FF73AA6BF1655FD46882D0D5C25q4QEM" TargetMode="External"/><Relationship Id="rId81" Type="http://schemas.openxmlformats.org/officeDocument/2006/relationships/hyperlink" Target="consultantplus://offline/ref=45C9F1C203DFC545091DCDA269B83A767739804330B41F5AF235B34F699FF73AA6BF1655FD46882D085924q4Q5M" TargetMode="External"/><Relationship Id="rId135" Type="http://schemas.openxmlformats.org/officeDocument/2006/relationships/hyperlink" Target="consultantplus://offline/ref=45C9F1C203DFC545091DCDA269B83A767739804330B41F5AF235B34F699FF73AA6BF1655FD46882D08552Bq4QFM" TargetMode="External"/><Relationship Id="rId156" Type="http://schemas.openxmlformats.org/officeDocument/2006/relationships/hyperlink" Target="consultantplus://offline/ref=45C9F1C203DFC545091DCDA269B83A767739804330B41F5AF235B34F699FF73AA6BF1655FD46882D085528q4Q1M" TargetMode="External"/><Relationship Id="rId177" Type="http://schemas.openxmlformats.org/officeDocument/2006/relationships/hyperlink" Target="consultantplus://offline/ref=45C9F1C203DFC545091DCDA269B83A767739804330B41F5AF235B34F699FF73AA6BF1655FD46882D08542Dq4Q7M" TargetMode="External"/><Relationship Id="rId198" Type="http://schemas.openxmlformats.org/officeDocument/2006/relationships/hyperlink" Target="consultantplus://offline/ref=45C9F1C203DFC545091DCDA269B83A767739804330B41F5AF235B34F699FF73AA6BF1655FD46882D08582Fq4Q3M" TargetMode="External"/><Relationship Id="rId321" Type="http://schemas.openxmlformats.org/officeDocument/2006/relationships/hyperlink" Target="consultantplus://offline/ref=4E4BB8DCF5F5740058703E92032C260D94722A577F56E76EB10B67DD58134CA4E1B783737A71B7F23B2F8E0FV8M" TargetMode="External"/><Relationship Id="rId342" Type="http://schemas.openxmlformats.org/officeDocument/2006/relationships/hyperlink" Target="consultantplus://offline/ref=4E4BB8DCF5F5740058703E92032C260D94722A577E5DE76FB40B67DD58134CA4E1B783737A71B7F2392F890FVBM" TargetMode="External"/><Relationship Id="rId202" Type="http://schemas.openxmlformats.org/officeDocument/2006/relationships/hyperlink" Target="consultantplus://offline/ref=45C9F1C203DFC545091DCDA269B83A767739804330B41F5AF235B34F699FF73AA6BF1655FD46882D0D5D28q4Q3M" TargetMode="External"/><Relationship Id="rId223" Type="http://schemas.openxmlformats.org/officeDocument/2006/relationships/hyperlink" Target="consultantplus://offline/ref=E023B1B34D5F4E31E9799ABA881F51F5C76CC07D4E83E11067C56D042D57920D537F890E9500BE92198318bCT4M" TargetMode="External"/><Relationship Id="rId244" Type="http://schemas.openxmlformats.org/officeDocument/2006/relationships/hyperlink" Target="consultantplus://offline/ref=E023B1B34D5F4E31E9799ABA881F51F5C76CC07D4F88E11162C56D042D57920D537F890E9500BE9218841CbCT6M" TargetMode="External"/><Relationship Id="rId18" Type="http://schemas.openxmlformats.org/officeDocument/2006/relationships/hyperlink" Target="consultantplus://offline/ref=45C9F1C203DFC545091DCDA269B83A767739804330B41F5AF235B34F699FF73AA6BF1655FD46882D08582Fq4Q3M" TargetMode="External"/><Relationship Id="rId39" Type="http://schemas.openxmlformats.org/officeDocument/2006/relationships/hyperlink" Target="consultantplus://offline/ref=45C9F1C203DFC545091DCDA269B83A767739804330B41F5AF235B34F699FF73AA6BF1655FD46882D08582Fq4Q3M" TargetMode="External"/><Relationship Id="rId265" Type="http://schemas.openxmlformats.org/officeDocument/2006/relationships/hyperlink" Target="consultantplus://offline/ref=E023B1B34D5F4E31E9799ABA881F51F5C76CC07D4F88E11162C56D042D57920D537F890E9500BE92188517bCT0M" TargetMode="External"/><Relationship Id="rId286" Type="http://schemas.openxmlformats.org/officeDocument/2006/relationships/hyperlink" Target="consultantplus://offline/ref=E023B1B34D5F4E31E9799ABA881F51F5C76CC07D4F88E11162C56D042D57920D537F890E9500BE92188418bCT2M" TargetMode="External"/><Relationship Id="rId50" Type="http://schemas.openxmlformats.org/officeDocument/2006/relationships/hyperlink" Target="consultantplus://offline/ref=45C9F1C203DFC545091DCDA269B83A767739804330B41F5AF235B34F699FF73AA6BF1655FD46882D08582Fq4Q3M" TargetMode="External"/><Relationship Id="rId104" Type="http://schemas.openxmlformats.org/officeDocument/2006/relationships/hyperlink" Target="consultantplus://offline/ref=45C9F1C203DFC545091DCDA269B83A767739804330B41F5AF235B34F699FF73AA6BF1655FD46882D085924q4Q5M" TargetMode="External"/><Relationship Id="rId125" Type="http://schemas.openxmlformats.org/officeDocument/2006/relationships/hyperlink" Target="consultantplus://offline/ref=45C9F1C203DFC545091DCDA269B83A767739804330B41F5AF235B34F699FF73AA6BF1655FD46882D08552Bq4QFM" TargetMode="External"/><Relationship Id="rId146" Type="http://schemas.openxmlformats.org/officeDocument/2006/relationships/hyperlink" Target="consultantplus://offline/ref=45C9F1C203DFC545091DCDA269B83A767739804330B41F5AF235B34F699FF73AA6BF1655FD46882D08582Fq4Q3M" TargetMode="External"/><Relationship Id="rId167" Type="http://schemas.openxmlformats.org/officeDocument/2006/relationships/hyperlink" Target="consultantplus://offline/ref=45C9F1C203DFC545091DCDA269B83A767739804330B41F5AF235B34F699FF73AA6BF1655FD46882D08542Dq4Q7M" TargetMode="External"/><Relationship Id="rId188" Type="http://schemas.openxmlformats.org/officeDocument/2006/relationships/hyperlink" Target="consultantplus://offline/ref=45C9F1C203DFC545091DCDA269B83A767739804330B41F5AF235B34F699FF73AA6BF1655FD46882D08542Dq4Q7M" TargetMode="External"/><Relationship Id="rId311" Type="http://schemas.openxmlformats.org/officeDocument/2006/relationships/hyperlink" Target="consultantplus://offline/ref=E023B1B34D5F4E31E9799ABA881F51F5C76CC07D4F88E11162C56D042D57920D537F890E9500BE92188918bCTAM" TargetMode="External"/><Relationship Id="rId332" Type="http://schemas.openxmlformats.org/officeDocument/2006/relationships/hyperlink" Target="consultantplus://offline/ref=4E4BB8DCF5F5740058703E92032C260D94722A577E5DE76FB40B67DD58134CA4E1B783737A71B7F2392D800FVBM" TargetMode="External"/><Relationship Id="rId71" Type="http://schemas.openxmlformats.org/officeDocument/2006/relationships/hyperlink" Target="consultantplus://offline/ref=45C9F1C203DFC545091DCDA269B83A767739804330B41F5AF235B34F699FF73AA6BF1655FD46882D095D2Aq4Q1M" TargetMode="External"/><Relationship Id="rId92" Type="http://schemas.openxmlformats.org/officeDocument/2006/relationships/hyperlink" Target="consultantplus://offline/ref=45C9F1C203DFC545091DCDA269B83A767739804330B41F5AF235B34F699FF73AA6BF1655FD46882D08582Fq4Q3M" TargetMode="External"/><Relationship Id="rId213" Type="http://schemas.openxmlformats.org/officeDocument/2006/relationships/hyperlink" Target="consultantplus://offline/ref=45C9F1C203DFC545091DCDA269B83A767739804330B41F5AF235B34F699FF73AA6BF1655FD46882D0D5D2Dq4Q3M" TargetMode="External"/><Relationship Id="rId234" Type="http://schemas.openxmlformats.org/officeDocument/2006/relationships/hyperlink" Target="consultantplus://offline/ref=E023B1B34D5F4E31E9799ABA881F51F5C76CC07D4E83E11067C56D042D57920D537F890E9500BE92198318bCT4M" TargetMode="External"/><Relationship Id="rId2" Type="http://schemas.openxmlformats.org/officeDocument/2006/relationships/numbering" Target="numbering.xml"/><Relationship Id="rId29" Type="http://schemas.openxmlformats.org/officeDocument/2006/relationships/hyperlink" Target="consultantplus://offline/ref=45C9F1C203DFC545091DCDA269B83A767739804330B41F5AF235B34F699FF73AA6BF1655FD46882D08582Bq4Q7M" TargetMode="External"/><Relationship Id="rId255" Type="http://schemas.openxmlformats.org/officeDocument/2006/relationships/hyperlink" Target="consultantplus://offline/ref=E023B1B34D5F4E31E9799ABA881F51F5C76CC07D4E83E11067C56D042D57920D537F890E9500BE92198318bCT4M" TargetMode="External"/><Relationship Id="rId276" Type="http://schemas.openxmlformats.org/officeDocument/2006/relationships/hyperlink" Target="consultantplus://offline/ref=E023B1B34D5F4E31E9799ABA881F51F5C76CC07D4F88E11162C56D042D57920D537F890E9500BE921B8316bCT5M" TargetMode="External"/><Relationship Id="rId297" Type="http://schemas.openxmlformats.org/officeDocument/2006/relationships/hyperlink" Target="consultantplus://offline/ref=E023B1B34D5F4E31E9799ABA881F51F5C76CC07D4F88E11162C56D042D57920D537F890E9500BE9218891FbCTAM" TargetMode="External"/><Relationship Id="rId40" Type="http://schemas.openxmlformats.org/officeDocument/2006/relationships/hyperlink" Target="consultantplus://offline/ref=45C9F1C203DFC545091DCDA269B83A767739804330B41F5AF235B34F699FF73AA6BF1655FD46882D08582Fq4Q3M" TargetMode="External"/><Relationship Id="rId115" Type="http://schemas.openxmlformats.org/officeDocument/2006/relationships/hyperlink" Target="consultantplus://offline/ref=45C9F1C203DFC545091DD3AF7FD4657F7630DF4A36B31104A96AE8123Eq9Q6M" TargetMode="External"/><Relationship Id="rId136" Type="http://schemas.openxmlformats.org/officeDocument/2006/relationships/hyperlink" Target="consultantplus://offline/ref=45C9F1C203DFC545091DCDA269B83A767739804330B41F5AF235B34F699FF73AA6BF1655FD46882D08552Bq4QFM" TargetMode="External"/><Relationship Id="rId157" Type="http://schemas.openxmlformats.org/officeDocument/2006/relationships/hyperlink" Target="consultantplus://offline/ref=45C9F1C203DFC545091DCDA269B83A767739804330B41F5AF235B34F699FF73AA6BF1655FD46882D08552Bq4QFM" TargetMode="External"/><Relationship Id="rId178" Type="http://schemas.openxmlformats.org/officeDocument/2006/relationships/hyperlink" Target="consultantplus://offline/ref=45C9F1C203DFC545091DCDA269B83A767739804330B41F5AF235B34F699FF73AA6BF1655FD46882D08542Dq4Q7M" TargetMode="External"/><Relationship Id="rId301" Type="http://schemas.openxmlformats.org/officeDocument/2006/relationships/hyperlink" Target="consultantplus://offline/ref=E023B1B34D5F4E31E9799ABA881F51F5C76CC07D4F88E11162C56D042D57920D537F890E9500BE921D8919bCT6M" TargetMode="External"/><Relationship Id="rId322" Type="http://schemas.openxmlformats.org/officeDocument/2006/relationships/hyperlink" Target="consultantplus://offline/ref=4E4BB8DCF5F5740058703E92032C260D94722A577E5DE76FB40B67DD58134CA4E1B783737A71B7F23A248D0FV6M" TargetMode="External"/><Relationship Id="rId343" Type="http://schemas.openxmlformats.org/officeDocument/2006/relationships/hyperlink" Target="consultantplus://offline/ref=4E4BB8DCF5F5740058703E92032C260D94722A577F56E76EB10B67DD58134CA4E1B783737A71B7F23B2F8E0FV8M" TargetMode="External"/><Relationship Id="rId61" Type="http://schemas.openxmlformats.org/officeDocument/2006/relationships/hyperlink" Target="consultantplus://offline/ref=45C9F1C203DFC545091DCDA269B83A767739804330B41F5AF235B34F699FF73AA6BF1655FD46882D0D5F2Dq4Q2M" TargetMode="External"/><Relationship Id="rId82" Type="http://schemas.openxmlformats.org/officeDocument/2006/relationships/hyperlink" Target="consultantplus://offline/ref=45C9F1C203DFC545091DCDA269B83A767739804330B41F5AF235B34F699FF73AA6BF1655FD46882D08582Fq4Q3M" TargetMode="External"/><Relationship Id="rId199" Type="http://schemas.openxmlformats.org/officeDocument/2006/relationships/hyperlink" Target="consultantplus://offline/ref=45C9F1C203DFC545091DD3AF7FD4657F7630DF4A36B31104A96AE8123Eq9Q6M" TargetMode="External"/><Relationship Id="rId203" Type="http://schemas.openxmlformats.org/officeDocument/2006/relationships/hyperlink" Target="consultantplus://offline/ref=45C9F1C203DFC545091DCDA269B83A767739804330B41F5AF235B34F699FF73AA6BF1655FD46882D0D5D28q4Q0M" TargetMode="External"/><Relationship Id="rId19" Type="http://schemas.openxmlformats.org/officeDocument/2006/relationships/hyperlink" Target="consultantplus://offline/ref=45C9F1C203DFC545091DCDA269B83A767739804330B41F5AF235B34F699FF73AA6BF1655FD46882D085924q4Q5M" TargetMode="External"/><Relationship Id="rId224" Type="http://schemas.openxmlformats.org/officeDocument/2006/relationships/hyperlink" Target="consultantplus://offline/ref=E023B1B34D5F4E31E9799ABA881F51F5C76CC07D4E83E11067C56D042D57920D537F890E9500BE92198318bCT4M" TargetMode="External"/><Relationship Id="rId245" Type="http://schemas.openxmlformats.org/officeDocument/2006/relationships/hyperlink" Target="consultantplus://offline/ref=E023B1B34D5F4E31E9799ABA881F51F5C76CC07D4F88E11162C56D042D57920D537F890E9500BE9218841CbCT6M" TargetMode="External"/><Relationship Id="rId266" Type="http://schemas.openxmlformats.org/officeDocument/2006/relationships/hyperlink" Target="consultantplus://offline/ref=E023B1B34D5F4E31E9799ABA881F51F5C76CC07D4F88E11162C56D042D57920D537F890E9500BE92188517bCT0M" TargetMode="External"/><Relationship Id="rId287" Type="http://schemas.openxmlformats.org/officeDocument/2006/relationships/hyperlink" Target="consultantplus://offline/ref=E023B1B34D5F4E31E9799ABA881F51F5C76CC07D4E83E11067C56D042D57920D537F890E9500BE92198318bCT4M" TargetMode="External"/><Relationship Id="rId30" Type="http://schemas.openxmlformats.org/officeDocument/2006/relationships/hyperlink" Target="consultantplus://offline/ref=45C9F1C203DFC545091DCDA269B83A767739804330B41F5AF235B34F699FF73AA6BF1655FD46882D08582Bq4Q7M" TargetMode="External"/><Relationship Id="rId105" Type="http://schemas.openxmlformats.org/officeDocument/2006/relationships/hyperlink" Target="consultantplus://offline/ref=45C9F1C203DFC545091DCDA269B83A767739804330B41F5AF235B34F699FF73AA6BF1655FD46882D08582Fq4Q3M" TargetMode="External"/><Relationship Id="rId126" Type="http://schemas.openxmlformats.org/officeDocument/2006/relationships/hyperlink" Target="consultantplus://offline/ref=45C9F1C203DFC545091DCDA269B83A767739804330B41F5AF235B34F699FF73AA6BF1655FD46882D08552Bq4QFM" TargetMode="External"/><Relationship Id="rId147" Type="http://schemas.openxmlformats.org/officeDocument/2006/relationships/hyperlink" Target="consultantplus://offline/ref=45C9F1C203DFC545091DCDA269B83A767739804330B41F5AF235B34F699FF73AA6BF1655FD46882D08552Bq4QFM" TargetMode="External"/><Relationship Id="rId168" Type="http://schemas.openxmlformats.org/officeDocument/2006/relationships/hyperlink" Target="consultantplus://offline/ref=45C9F1C203DFC545091DCDA269B83A767739804330B41F5AF235B34F699FF73AA6BF1655FD46882D0D5E2Aq4Q5M" TargetMode="External"/><Relationship Id="rId312" Type="http://schemas.openxmlformats.org/officeDocument/2006/relationships/hyperlink" Target="consultantplus://offline/ref=E023B1B34D5F4E31E9799ABA881F51F5C76CC07D4F88E11162C56D042D57920D537F890E9500BE92188918bCTAM" TargetMode="External"/><Relationship Id="rId333" Type="http://schemas.openxmlformats.org/officeDocument/2006/relationships/hyperlink" Target="consultantplus://offline/ref=4E4BB8DCF5F5740058703E92032C260D94722A577E5DE76FB40B67DD58134CA4E1B783737A71B7F23F248D0FV6M" TargetMode="External"/><Relationship Id="rId51" Type="http://schemas.openxmlformats.org/officeDocument/2006/relationships/hyperlink" Target="consultantplus://offline/ref=45C9F1C203DFC545091DCDA269B83A767739804330B41F5AF235B34F699FF73AA6BF1655FD46882D08582Fq4Q3M" TargetMode="External"/><Relationship Id="rId72" Type="http://schemas.openxmlformats.org/officeDocument/2006/relationships/hyperlink" Target="consultantplus://offline/ref=45C9F1C203DFC545091DCDA269B83A767739804330B41F5AF235B34F699FF73AA6BF1655FD46882D095D24q4Q0M" TargetMode="External"/><Relationship Id="rId93" Type="http://schemas.openxmlformats.org/officeDocument/2006/relationships/hyperlink" Target="consultantplus://offline/ref=45C9F1C203DFC545091DCDA269B83A767739804330B41F5AF235B34F699FF73AA6BF1655FD46882D085924q4Q5M" TargetMode="External"/><Relationship Id="rId189" Type="http://schemas.openxmlformats.org/officeDocument/2006/relationships/hyperlink" Target="consultantplus://offline/ref=45C9F1C203DFC545091DCDA269B83A767739804330B41F5AF235B34F699FF73AA6BF1655FD46882D0B5F24q4Q1M" TargetMode="External"/><Relationship Id="rId3" Type="http://schemas.openxmlformats.org/officeDocument/2006/relationships/styles" Target="styles.xml"/><Relationship Id="rId214" Type="http://schemas.openxmlformats.org/officeDocument/2006/relationships/hyperlink" Target="consultantplus://offline/ref=45C9F1C203DFC545091DCDA269B83A767739804330B41F5AF235B34F699FF73AA6BF1655FD46882D0D542Dq4Q0M" TargetMode="External"/><Relationship Id="rId235" Type="http://schemas.openxmlformats.org/officeDocument/2006/relationships/hyperlink" Target="consultantplus://offline/ref=E023B1B34D5F4E31E9799ABA881F51F5C76CC07D4F88E11162C56D042D57920D537F890E9500BE921A8919bCT1M" TargetMode="External"/><Relationship Id="rId256" Type="http://schemas.openxmlformats.org/officeDocument/2006/relationships/hyperlink" Target="consultantplus://offline/ref=E023B1B34D5F4E31E9799ABA881F51F5C76CC07D4E83E11067C56D042D57920D537F890E9500BE92198318bCT4M" TargetMode="External"/><Relationship Id="rId277" Type="http://schemas.openxmlformats.org/officeDocument/2006/relationships/hyperlink" Target="consultantplus://offline/ref=E023B1B34D5F4E31E9799ABA881F51F5C76CC07D4F88E11162C56D042D57920D537F890E9500BE921A8016bCT0M" TargetMode="External"/><Relationship Id="rId298" Type="http://schemas.openxmlformats.org/officeDocument/2006/relationships/hyperlink" Target="consultantplus://offline/ref=E023B1B34D5F4E31E9799ABA881F51F5C76CC07D4F88E11162C56D042D57920D537F890E9500BE921D8617bCT5M" TargetMode="External"/><Relationship Id="rId116" Type="http://schemas.openxmlformats.org/officeDocument/2006/relationships/hyperlink" Target="consultantplus://offline/ref=45C9F1C203DFC545091DD3AF7FD4657F7632DF4830BE1104A96AE8123Eq9Q6M" TargetMode="External"/><Relationship Id="rId137" Type="http://schemas.openxmlformats.org/officeDocument/2006/relationships/hyperlink" Target="consultantplus://offline/ref=45C9F1C203DFC545091DCDA269B83A767739804330B41F5AF235B34F699FF73AA6BF1655FD46882D08582Fq4Q3M" TargetMode="External"/><Relationship Id="rId158" Type="http://schemas.openxmlformats.org/officeDocument/2006/relationships/hyperlink" Target="consultantplus://offline/ref=45C9F1C203DFC545091DCDA269B83A767739804330B41F5AF235B34F699FF73AA6BF1655FD46882D08582Fq4Q3M" TargetMode="External"/><Relationship Id="rId302" Type="http://schemas.openxmlformats.org/officeDocument/2006/relationships/hyperlink" Target="consultantplus://offline/ref=E023B1B34D5F4E31E9799ABA881F51F5C76CC07D4E83E11067C56D042D57920D537F890E9500BE92198318bCT4M" TargetMode="External"/><Relationship Id="rId323" Type="http://schemas.openxmlformats.org/officeDocument/2006/relationships/hyperlink" Target="consultantplus://offline/ref=4E4BB8DCF5F5740058703E92032C260D94722A577F56E76EB10B67DD58134CA4E1B783737A71B7F23B2F8E0FV8M" TargetMode="External"/><Relationship Id="rId344" Type="http://schemas.openxmlformats.org/officeDocument/2006/relationships/hyperlink" Target="consultantplus://offline/ref=4E4BB8DCF5F5740058703E92032C260D94722A577E5DE76FB40B67DD58134CA4E1B783737A71B7F2392F8C0F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9F9AC-D9CE-466C-BF7F-20935A9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61136</Words>
  <Characters>348480</Characters>
  <Application>Microsoft Office Word</Application>
  <DocSecurity>0</DocSecurity>
  <Lines>2904</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21</cp:revision>
  <cp:lastPrinted>2020-01-15T05:05:00Z</cp:lastPrinted>
  <dcterms:created xsi:type="dcterms:W3CDTF">2018-10-31T11:35:00Z</dcterms:created>
  <dcterms:modified xsi:type="dcterms:W3CDTF">2020-03-11T09:10:00Z</dcterms:modified>
</cp:coreProperties>
</file>