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5" w:rsidRDefault="009A1A7E" w:rsidP="0034381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Главе </w:t>
      </w:r>
      <w:r w:rsidR="00343812">
        <w:rPr>
          <w:sz w:val="26"/>
          <w:szCs w:val="26"/>
        </w:rPr>
        <w:t>Республики Башкортостан</w:t>
      </w:r>
    </w:p>
    <w:p w:rsidR="00B70085" w:rsidRDefault="00B70085" w:rsidP="00343812">
      <w:pPr>
        <w:jc w:val="center"/>
        <w:rPr>
          <w:sz w:val="26"/>
          <w:szCs w:val="26"/>
        </w:rPr>
      </w:pPr>
    </w:p>
    <w:p w:rsidR="00343812" w:rsidRDefault="00343812" w:rsidP="0034381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343812" w:rsidRDefault="00343812" w:rsidP="00343812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Садыков </w:t>
      </w:r>
      <w:proofErr w:type="spellStart"/>
      <w:r>
        <w:rPr>
          <w:sz w:val="24"/>
          <w:szCs w:val="24"/>
        </w:rPr>
        <w:t>Ильшат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Ямалетдинович</w:t>
      </w:r>
      <w:proofErr w:type="spellEnd"/>
      <w:r>
        <w:rPr>
          <w:sz w:val="24"/>
          <w:szCs w:val="24"/>
        </w:rPr>
        <w:t>, 20.01.1974 года рождения, паспорт серия 8001</w:t>
      </w:r>
    </w:p>
    <w:p w:rsidR="00343812" w:rsidRDefault="00343812" w:rsidP="00343812">
      <w:pPr>
        <w:pBdr>
          <w:top w:val="single" w:sz="4" w:space="2" w:color="auto"/>
        </w:pBdr>
        <w:ind w:left="907"/>
        <w:rPr>
          <w:sz w:val="16"/>
          <w:szCs w:val="16"/>
        </w:rPr>
      </w:pPr>
    </w:p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 xml:space="preserve">№ 360854, 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16.11.2001</w:t>
      </w:r>
      <w:r w:rsidR="00865A33">
        <w:rPr>
          <w:sz w:val="24"/>
          <w:szCs w:val="24"/>
        </w:rPr>
        <w:t xml:space="preserve"> </w:t>
      </w:r>
      <w:r>
        <w:rPr>
          <w:sz w:val="24"/>
          <w:szCs w:val="24"/>
        </w:rPr>
        <w:t>г.</w:t>
      </w:r>
    </w:p>
    <w:p w:rsidR="00343812" w:rsidRDefault="00343812" w:rsidP="0034381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43812" w:rsidRDefault="00343812" w:rsidP="00343812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343812" w:rsidRDefault="00B70085" w:rsidP="00343812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Пенсионер </w:t>
      </w:r>
      <w:r w:rsidR="007C105C">
        <w:rPr>
          <w:sz w:val="24"/>
          <w:szCs w:val="24"/>
        </w:rPr>
        <w:t>по инвалидности</w:t>
      </w:r>
    </w:p>
    <w:p w:rsidR="00343812" w:rsidRDefault="00343812" w:rsidP="0034381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3812" w:rsidRDefault="00343812" w:rsidP="00343812">
      <w:pPr>
        <w:pBdr>
          <w:top w:val="single" w:sz="4" w:space="1" w:color="auto"/>
        </w:pBdr>
        <w:rPr>
          <w:sz w:val="2"/>
          <w:szCs w:val="2"/>
        </w:rPr>
      </w:pPr>
    </w:p>
    <w:p w:rsidR="00343812" w:rsidRDefault="00343812" w:rsidP="00343812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proofErr w:type="gramEnd"/>
    </w:p>
    <w:p w:rsidR="00343812" w:rsidRDefault="00343812" w:rsidP="00343812">
      <w:pPr>
        <w:tabs>
          <w:tab w:val="left" w:pos="9837"/>
        </w:tabs>
        <w:rPr>
          <w:sz w:val="16"/>
          <w:szCs w:val="16"/>
        </w:rPr>
      </w:pPr>
    </w:p>
    <w:p w:rsidR="00343812" w:rsidRDefault="00343812" w:rsidP="00343812">
      <w:pPr>
        <w:pBdr>
          <w:top w:val="single" w:sz="4" w:space="1" w:color="auto"/>
        </w:pBdr>
        <w:ind w:right="113"/>
        <w:jc w:val="center"/>
      </w:pPr>
    </w:p>
    <w:tbl>
      <w:tblPr>
        <w:tblW w:w="9586" w:type="dxa"/>
        <w:tblLook w:val="04A0"/>
      </w:tblPr>
      <w:tblGrid>
        <w:gridCol w:w="3664"/>
        <w:gridCol w:w="5922"/>
      </w:tblGrid>
      <w:tr w:rsidR="00343812" w:rsidTr="00B70085">
        <w:trPr>
          <w:trHeight w:val="423"/>
        </w:trPr>
        <w:tc>
          <w:tcPr>
            <w:tcW w:w="3664" w:type="dxa"/>
            <w:hideMark/>
          </w:tcPr>
          <w:p w:rsidR="00343812" w:rsidRDefault="00343812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3812" w:rsidRDefault="007C105C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343812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343812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343812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343812" w:rsidRDefault="00343812" w:rsidP="00343812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аряково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ул.Айская</w:t>
      </w:r>
      <w:proofErr w:type="spellEnd"/>
      <w:r>
        <w:rPr>
          <w:sz w:val="24"/>
          <w:szCs w:val="24"/>
        </w:rPr>
        <w:t>, д.5</w:t>
      </w:r>
      <w:r>
        <w:rPr>
          <w:sz w:val="24"/>
          <w:szCs w:val="24"/>
        </w:rPr>
        <w:tab/>
      </w:r>
    </w:p>
    <w:p w:rsidR="00343812" w:rsidRDefault="00343812" w:rsidP="00343812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343812" w:rsidRDefault="00343812" w:rsidP="00343812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супруги (супруга), </w:t>
      </w:r>
      <w:r>
        <w:rPr>
          <w:b/>
          <w:sz w:val="26"/>
          <w:szCs w:val="26"/>
          <w:u w:val="single"/>
        </w:rPr>
        <w:t>несовершеннолетнего ребенка</w:t>
      </w:r>
      <w:r>
        <w:rPr>
          <w:b/>
          <w:sz w:val="24"/>
          <w:szCs w:val="24"/>
          <w:u w:val="single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343812" w:rsidRDefault="00343812" w:rsidP="00343812">
      <w:pPr>
        <w:tabs>
          <w:tab w:val="left" w:pos="9837"/>
        </w:tabs>
        <w:rPr>
          <w:sz w:val="16"/>
          <w:szCs w:val="16"/>
        </w:rPr>
      </w:pPr>
    </w:p>
    <w:p w:rsidR="00343812" w:rsidRDefault="00343812" w:rsidP="00343812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Садыкова </w:t>
      </w:r>
      <w:proofErr w:type="spellStart"/>
      <w:r>
        <w:rPr>
          <w:sz w:val="24"/>
          <w:szCs w:val="24"/>
        </w:rPr>
        <w:t>Айгуль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Ильшатовна</w:t>
      </w:r>
      <w:proofErr w:type="spellEnd"/>
      <w:r>
        <w:rPr>
          <w:sz w:val="24"/>
          <w:szCs w:val="24"/>
        </w:rPr>
        <w:t>, 23.05.2004 года рождения, свидетельство о рождении серия I-АР № 831504,</w:t>
      </w:r>
      <w:r>
        <w:rPr>
          <w:sz w:val="24"/>
          <w:szCs w:val="24"/>
        </w:rPr>
        <w:tab/>
      </w:r>
    </w:p>
    <w:p w:rsidR="00343812" w:rsidRDefault="00343812" w:rsidP="00343812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343812" w:rsidRDefault="00343812" w:rsidP="00343812">
      <w:pPr>
        <w:pBdr>
          <w:top w:val="single" w:sz="4" w:space="1" w:color="auto"/>
        </w:pBdr>
        <w:ind w:right="11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Выдано Администрацией </w:t>
      </w:r>
      <w:proofErr w:type="spellStart"/>
      <w:r>
        <w:rPr>
          <w:sz w:val="26"/>
          <w:szCs w:val="26"/>
        </w:rPr>
        <w:t>Лагеревского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Салаватского</w:t>
      </w:r>
      <w:proofErr w:type="spellEnd"/>
      <w:r>
        <w:rPr>
          <w:sz w:val="26"/>
          <w:szCs w:val="26"/>
        </w:rPr>
        <w:t xml:space="preserve"> района Республики Башкортостан Российской Федерации от 09.06.2004г.</w:t>
      </w:r>
    </w:p>
    <w:p w:rsidR="00343812" w:rsidRDefault="00343812" w:rsidP="00343812">
      <w:pPr>
        <w:pBdr>
          <w:top w:val="single" w:sz="4" w:space="1" w:color="auto"/>
        </w:pBdr>
        <w:rPr>
          <w:sz w:val="16"/>
          <w:szCs w:val="16"/>
        </w:rPr>
      </w:pPr>
    </w:p>
    <w:p w:rsidR="00343812" w:rsidRDefault="007C105C" w:rsidP="00343812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343812">
        <w:rPr>
          <w:sz w:val="24"/>
          <w:szCs w:val="24"/>
        </w:rPr>
        <w:t xml:space="preserve">Республика Башкортостан, </w:t>
      </w:r>
      <w:proofErr w:type="spellStart"/>
      <w:r w:rsidR="00343812">
        <w:rPr>
          <w:sz w:val="24"/>
          <w:szCs w:val="24"/>
        </w:rPr>
        <w:t>Салаватский</w:t>
      </w:r>
      <w:proofErr w:type="spellEnd"/>
      <w:r w:rsidR="00343812">
        <w:rPr>
          <w:sz w:val="24"/>
          <w:szCs w:val="24"/>
        </w:rPr>
        <w:t xml:space="preserve"> район, </w:t>
      </w:r>
      <w:proofErr w:type="spellStart"/>
      <w:r w:rsidR="00343812">
        <w:rPr>
          <w:sz w:val="24"/>
          <w:szCs w:val="24"/>
        </w:rPr>
        <w:t>д</w:t>
      </w:r>
      <w:proofErr w:type="gramStart"/>
      <w:r w:rsidR="00343812">
        <w:rPr>
          <w:sz w:val="24"/>
          <w:szCs w:val="24"/>
        </w:rPr>
        <w:t>.Ш</w:t>
      </w:r>
      <w:proofErr w:type="gramEnd"/>
      <w:r w:rsidR="00343812">
        <w:rPr>
          <w:sz w:val="24"/>
          <w:szCs w:val="24"/>
        </w:rPr>
        <w:t>аряково</w:t>
      </w:r>
      <w:proofErr w:type="spellEnd"/>
      <w:r w:rsidR="00343812">
        <w:rPr>
          <w:sz w:val="24"/>
          <w:szCs w:val="24"/>
        </w:rPr>
        <w:t xml:space="preserve">, </w:t>
      </w:r>
      <w:proofErr w:type="spellStart"/>
      <w:r w:rsidR="00343812">
        <w:rPr>
          <w:sz w:val="24"/>
          <w:szCs w:val="24"/>
        </w:rPr>
        <w:t>ул.Айская</w:t>
      </w:r>
      <w:proofErr w:type="spellEnd"/>
      <w:r w:rsidR="00343812">
        <w:rPr>
          <w:sz w:val="24"/>
          <w:szCs w:val="24"/>
        </w:rPr>
        <w:t>, д.5</w:t>
      </w:r>
    </w:p>
    <w:p w:rsidR="00343812" w:rsidRDefault="00343812" w:rsidP="0034381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343812" w:rsidRDefault="00343812" w:rsidP="00343812">
      <w:pPr>
        <w:jc w:val="both"/>
        <w:rPr>
          <w:sz w:val="16"/>
          <w:szCs w:val="16"/>
        </w:rPr>
      </w:pPr>
    </w:p>
    <w:p w:rsidR="00343812" w:rsidRDefault="00865A33" w:rsidP="00343812">
      <w:pPr>
        <w:jc w:val="both"/>
        <w:rPr>
          <w:sz w:val="24"/>
          <w:szCs w:val="24"/>
        </w:rPr>
      </w:pPr>
      <w:r>
        <w:rPr>
          <w:sz w:val="24"/>
          <w:szCs w:val="24"/>
        </w:rPr>
        <w:t>Учащийся 6</w:t>
      </w:r>
      <w:r w:rsidR="00343812">
        <w:rPr>
          <w:sz w:val="24"/>
          <w:szCs w:val="24"/>
        </w:rPr>
        <w:t xml:space="preserve"> класса </w:t>
      </w:r>
      <w:r w:rsidR="00B70085">
        <w:rPr>
          <w:sz w:val="24"/>
          <w:szCs w:val="24"/>
        </w:rPr>
        <w:t xml:space="preserve">МОБУ СОШ с. </w:t>
      </w:r>
      <w:proofErr w:type="spellStart"/>
      <w:r w:rsidR="00B70085">
        <w:rPr>
          <w:sz w:val="24"/>
          <w:szCs w:val="24"/>
        </w:rPr>
        <w:t>Лагерево</w:t>
      </w:r>
      <w:proofErr w:type="spellEnd"/>
      <w:r w:rsidR="00B70085">
        <w:rPr>
          <w:sz w:val="24"/>
          <w:szCs w:val="24"/>
        </w:rPr>
        <w:t xml:space="preserve"> </w:t>
      </w:r>
      <w:proofErr w:type="spellStart"/>
      <w:r w:rsidR="00343812">
        <w:rPr>
          <w:sz w:val="24"/>
          <w:szCs w:val="24"/>
        </w:rPr>
        <w:t>Салаватског</w:t>
      </w:r>
      <w:r w:rsidR="00B70085">
        <w:rPr>
          <w:sz w:val="24"/>
          <w:szCs w:val="24"/>
        </w:rPr>
        <w:t>о</w:t>
      </w:r>
      <w:proofErr w:type="spellEnd"/>
      <w:r w:rsidR="00B70085">
        <w:rPr>
          <w:sz w:val="24"/>
          <w:szCs w:val="24"/>
        </w:rPr>
        <w:t xml:space="preserve"> района</w:t>
      </w:r>
      <w:r w:rsidR="00343812">
        <w:rPr>
          <w:sz w:val="24"/>
          <w:szCs w:val="24"/>
        </w:rPr>
        <w:t xml:space="preserve"> Республики Башкортостан</w:t>
      </w:r>
    </w:p>
    <w:p w:rsidR="00343812" w:rsidRDefault="00343812" w:rsidP="00343812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343812" w:rsidRDefault="00343812" w:rsidP="00343812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175" w:type="dxa"/>
        <w:tblLayout w:type="fixed"/>
        <w:tblLook w:val="04A0"/>
      </w:tblPr>
      <w:tblGrid>
        <w:gridCol w:w="2235"/>
        <w:gridCol w:w="1984"/>
        <w:gridCol w:w="284"/>
        <w:gridCol w:w="2976"/>
        <w:gridCol w:w="284"/>
        <w:gridCol w:w="2412"/>
      </w:tblGrid>
      <w:tr w:rsidR="00343812" w:rsidTr="007C105C">
        <w:tc>
          <w:tcPr>
            <w:tcW w:w="4219" w:type="dxa"/>
            <w:gridSpan w:val="2"/>
            <w:hideMark/>
          </w:tcPr>
          <w:p w:rsidR="00343812" w:rsidRDefault="00343812" w:rsidP="00B70085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за отчетный период с 1 января </w:t>
            </w:r>
            <w:r w:rsidR="007C105C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84" w:type="dxa"/>
          </w:tcPr>
          <w:p w:rsidR="00343812" w:rsidRDefault="0034381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976" w:type="dxa"/>
            <w:hideMark/>
          </w:tcPr>
          <w:p w:rsidR="00343812" w:rsidRDefault="00343812" w:rsidP="00B70085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по 31 декабря </w:t>
            </w:r>
            <w:r w:rsidR="007C105C"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284" w:type="dxa"/>
          </w:tcPr>
          <w:p w:rsidR="00343812" w:rsidRDefault="0034381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12" w:type="dxa"/>
            <w:hideMark/>
          </w:tcPr>
          <w:p w:rsidR="00343812" w:rsidRDefault="0034381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343812" w:rsidTr="007C105C">
        <w:tc>
          <w:tcPr>
            <w:tcW w:w="2235" w:type="dxa"/>
            <w:hideMark/>
          </w:tcPr>
          <w:p w:rsidR="007A1F5C" w:rsidRDefault="007A1F5C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343812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7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A1F5C" w:rsidRDefault="007A1F5C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343812" w:rsidP="00017254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Садыков</w:t>
            </w:r>
            <w:r w:rsidR="00017254">
              <w:rPr>
                <w:sz w:val="26"/>
                <w:szCs w:val="26"/>
                <w:lang w:eastAsia="en-US"/>
              </w:rPr>
              <w:t>а</w:t>
            </w:r>
            <w:r w:rsidR="0079137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9137A">
              <w:rPr>
                <w:sz w:val="26"/>
                <w:szCs w:val="26"/>
                <w:lang w:eastAsia="en-US"/>
              </w:rPr>
              <w:t>Айгуль</w:t>
            </w:r>
            <w:proofErr w:type="spellEnd"/>
            <w:r w:rsidR="0079137A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79137A">
              <w:rPr>
                <w:sz w:val="26"/>
                <w:szCs w:val="26"/>
                <w:lang w:eastAsia="en-US"/>
              </w:rPr>
              <w:t>Ильшатовн</w:t>
            </w:r>
            <w:r w:rsidR="00017254">
              <w:rPr>
                <w:sz w:val="26"/>
                <w:szCs w:val="26"/>
                <w:lang w:eastAsia="en-US"/>
              </w:rPr>
              <w:t>а</w:t>
            </w:r>
            <w:proofErr w:type="spellEnd"/>
          </w:p>
        </w:tc>
      </w:tr>
    </w:tbl>
    <w:p w:rsidR="00343812" w:rsidRDefault="00343812" w:rsidP="00343812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343812" w:rsidRDefault="00343812" w:rsidP="00343812">
      <w:pPr>
        <w:jc w:val="both"/>
        <w:rPr>
          <w:sz w:val="24"/>
          <w:szCs w:val="24"/>
        </w:rPr>
      </w:pPr>
    </w:p>
    <w:p w:rsidR="00343812" w:rsidRDefault="00343812" w:rsidP="0034381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41"/>
        <w:gridCol w:w="606"/>
        <w:gridCol w:w="278"/>
        <w:gridCol w:w="1311"/>
        <w:gridCol w:w="736"/>
        <w:gridCol w:w="490"/>
        <w:gridCol w:w="1509"/>
      </w:tblGrid>
      <w:tr w:rsidR="00343812" w:rsidTr="00343812">
        <w:tc>
          <w:tcPr>
            <w:tcW w:w="5353" w:type="dxa"/>
            <w:hideMark/>
          </w:tcPr>
          <w:p w:rsidR="00343812" w:rsidRDefault="00343812" w:rsidP="007C105C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</w:t>
            </w:r>
            <w:r w:rsidR="007C105C">
              <w:rPr>
                <w:sz w:val="26"/>
                <w:szCs w:val="26"/>
                <w:lang w:eastAsia="en-US"/>
              </w:rPr>
              <w:t xml:space="preserve">состоянию </w:t>
            </w:r>
            <w:proofErr w:type="gramStart"/>
            <w:r w:rsidR="007C105C"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="007C105C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05C" w:rsidRDefault="007C105C" w:rsidP="007C105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B70085" w:rsidP="007C1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="00343812"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7C105C" w:rsidRDefault="007C105C" w:rsidP="007C105C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343812" w:rsidP="007C105C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C105C" w:rsidRDefault="007C105C" w:rsidP="007C105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343812" w:rsidP="007C1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7C105C" w:rsidRDefault="007C105C" w:rsidP="007C105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B70085" w:rsidP="007C105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</w:t>
            </w:r>
            <w:r w:rsidR="00017254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812" w:rsidRDefault="00343812" w:rsidP="007C105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7C105C" w:rsidRDefault="007C105C" w:rsidP="007C105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343812" w:rsidRDefault="00343812" w:rsidP="007C105C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CF5BDE" w:rsidRDefault="00CF5BDE" w:rsidP="00343812">
      <w:pPr>
        <w:jc w:val="both"/>
        <w:rPr>
          <w:sz w:val="24"/>
          <w:szCs w:val="24"/>
        </w:rPr>
      </w:pPr>
    </w:p>
    <w:p w:rsidR="005C74D5" w:rsidRDefault="005C74D5" w:rsidP="00343812">
      <w:pPr>
        <w:jc w:val="both"/>
        <w:rPr>
          <w:sz w:val="24"/>
          <w:szCs w:val="24"/>
        </w:rPr>
      </w:pPr>
    </w:p>
    <w:p w:rsidR="005C74D5" w:rsidRDefault="005C74D5" w:rsidP="00343812">
      <w:pPr>
        <w:jc w:val="both"/>
        <w:rPr>
          <w:sz w:val="24"/>
          <w:szCs w:val="24"/>
        </w:rPr>
      </w:pPr>
    </w:p>
    <w:p w:rsidR="007C105C" w:rsidRDefault="007C105C" w:rsidP="00343812">
      <w:pPr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43812" w:rsidTr="00B7008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both"/>
              <w:rPr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both"/>
              <w:rPr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CF5BDE" w:rsidRDefault="00343812" w:rsidP="00CF5BDE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343812" w:rsidRDefault="00343812" w:rsidP="0034381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</w:t>
      </w:r>
    </w:p>
    <w:p w:rsidR="00343812" w:rsidRDefault="00343812" w:rsidP="00343812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 w:rsidR="00CF5BDE">
        <w:t xml:space="preserve">  Федерального  закона от </w:t>
      </w:r>
      <w:r>
        <w:t xml:space="preserve">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CF5BDE" w:rsidRDefault="00343812" w:rsidP="00CF5BDE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43812" w:rsidRDefault="00343812" w:rsidP="00CF5BDE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43812" w:rsidRDefault="00343812" w:rsidP="0034381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земельный участок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долевая собственность, доля 1/5</w:t>
            </w:r>
          </w:p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с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алояз</w:t>
            </w:r>
            <w:proofErr w:type="spellEnd"/>
            <w:r>
              <w:rPr>
                <w:sz w:val="24"/>
                <w:szCs w:val="24"/>
                <w:lang w:eastAsia="en-US"/>
              </w:rPr>
              <w:t>, ул</w:t>
            </w:r>
            <w:r w:rsidR="00C25D03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Земляничная, д.1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1317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Свидетельство о государственной регистрации права 04АД 632580</w:t>
            </w:r>
          </w:p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 09.01.2014г.</w:t>
            </w:r>
          </w:p>
        </w:tc>
      </w:tr>
      <w:tr w:rsidR="00343812" w:rsidTr="00343812">
        <w:trPr>
          <w:trHeight w:val="789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Pr="005C74D5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Pr="005C74D5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343812" w:rsidRPr="005C74D5" w:rsidRDefault="00343812" w:rsidP="005C74D5">
            <w:pPr>
              <w:jc w:val="both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5C74D5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Pr="005C74D5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Pr="005C74D5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Pr="005C74D5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Pr="007C105C" w:rsidRDefault="00343812" w:rsidP="00CF5BDE">
            <w:pPr>
              <w:jc w:val="center"/>
              <w:rPr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343812"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43812" w:rsidRDefault="00343812" w:rsidP="00343812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3812" w:rsidRDefault="00343812" w:rsidP="00343812">
      <w:pPr>
        <w:ind w:firstLine="567"/>
        <w:jc w:val="both"/>
        <w:rPr>
          <w:b/>
          <w:bCs/>
          <w:sz w:val="12"/>
          <w:szCs w:val="24"/>
        </w:rPr>
      </w:pPr>
    </w:p>
    <w:p w:rsidR="00C25D03" w:rsidRDefault="00C25D03" w:rsidP="00343812">
      <w:pPr>
        <w:ind w:firstLine="567"/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402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легковой автомобиль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pStyle w:val="a5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CF5BD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CF5BDE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CF5BDE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43812" w:rsidRDefault="00343812" w:rsidP="00CF5BDE">
      <w:pPr>
        <w:ind w:firstLine="567"/>
        <w:jc w:val="both"/>
        <w:rPr>
          <w:b/>
          <w:bCs/>
          <w:sz w:val="24"/>
          <w:szCs w:val="24"/>
        </w:rPr>
      </w:pPr>
    </w:p>
    <w:p w:rsidR="00343812" w:rsidRDefault="00343812" w:rsidP="00CF5BDE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417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</w:t>
            </w:r>
            <w:proofErr w:type="gramStart"/>
            <w:r>
              <w:rPr>
                <w:sz w:val="24"/>
                <w:szCs w:val="24"/>
                <w:lang w:eastAsia="en-US"/>
              </w:rPr>
              <w:t>поступивших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137A" w:rsidRDefault="00343812" w:rsidP="0079137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</w:r>
      <w:r w:rsidR="0079137A">
        <w:t>у Банка России на отчетную дату</w:t>
      </w:r>
    </w:p>
    <w:p w:rsidR="0079137A" w:rsidRDefault="0079137A" w:rsidP="0079137A">
      <w:pPr>
        <w:ind w:firstLine="567"/>
        <w:jc w:val="both"/>
        <w:rPr>
          <w:b/>
          <w:bCs/>
          <w:sz w:val="24"/>
          <w:szCs w:val="24"/>
        </w:rPr>
      </w:pPr>
    </w:p>
    <w:p w:rsidR="0079137A" w:rsidRDefault="0079137A" w:rsidP="0079137A">
      <w:pPr>
        <w:ind w:firstLine="567"/>
        <w:jc w:val="both"/>
        <w:rPr>
          <w:b/>
          <w:bCs/>
          <w:sz w:val="24"/>
          <w:szCs w:val="24"/>
        </w:rPr>
      </w:pPr>
    </w:p>
    <w:p w:rsidR="00343812" w:rsidRPr="0079137A" w:rsidRDefault="00343812" w:rsidP="0079137A">
      <w:pPr>
        <w:ind w:firstLine="567"/>
        <w:jc w:val="both"/>
      </w:pPr>
      <w:bookmarkStart w:id="0" w:name="_GoBack"/>
      <w:bookmarkEnd w:id="0"/>
      <w:r>
        <w:rPr>
          <w:b/>
          <w:bCs/>
          <w:sz w:val="24"/>
          <w:szCs w:val="24"/>
        </w:rPr>
        <w:t>Раздел 5. Сведения о ценных бумагах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</w:t>
            </w:r>
            <w:r w:rsidR="0079137A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43812" w:rsidRDefault="00343812" w:rsidP="00343812">
      <w:pPr>
        <w:ind w:firstLine="567"/>
        <w:jc w:val="both"/>
        <w:rPr>
          <w:b/>
          <w:bCs/>
          <w:sz w:val="10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lastRenderedPageBreak/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Вид ценной </w:t>
            </w:r>
            <w:r>
              <w:rPr>
                <w:sz w:val="24"/>
                <w:szCs w:val="24"/>
                <w:lang w:eastAsia="en-US"/>
              </w:rPr>
              <w:lastRenderedPageBreak/>
              <w:t>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Лицо, выпустившее </w:t>
            </w:r>
            <w:r>
              <w:rPr>
                <w:sz w:val="24"/>
                <w:szCs w:val="24"/>
                <w:lang w:eastAsia="en-US"/>
              </w:rPr>
              <w:lastRenderedPageBreak/>
              <w:t>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Номинальная </w:t>
            </w:r>
            <w:r>
              <w:rPr>
                <w:sz w:val="24"/>
                <w:szCs w:val="24"/>
                <w:lang w:eastAsia="en-US"/>
              </w:rPr>
              <w:lastRenderedPageBreak/>
              <w:t>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Общее </w:t>
            </w:r>
            <w:r>
              <w:rPr>
                <w:sz w:val="24"/>
                <w:szCs w:val="24"/>
                <w:lang w:eastAsia="en-US"/>
              </w:rPr>
              <w:lastRenderedPageBreak/>
              <w:t>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Общая </w:t>
            </w:r>
            <w:r>
              <w:rPr>
                <w:sz w:val="24"/>
                <w:szCs w:val="24"/>
                <w:lang w:eastAsia="en-US"/>
              </w:rPr>
              <w:lastRenderedPageBreak/>
              <w:t>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</w:t>
            </w:r>
            <w:r w:rsidR="0079137A"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137A" w:rsidRDefault="0079137A" w:rsidP="00343812">
      <w:pPr>
        <w:ind w:firstLine="567"/>
        <w:jc w:val="both"/>
        <w:rPr>
          <w:vertAlign w:val="superscript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3812" w:rsidRDefault="00343812" w:rsidP="00343812">
      <w:pPr>
        <w:ind w:firstLine="567"/>
        <w:jc w:val="both"/>
        <w:rPr>
          <w:b/>
          <w:sz w:val="24"/>
          <w:szCs w:val="24"/>
        </w:rPr>
      </w:pPr>
    </w:p>
    <w:p w:rsidR="0079137A" w:rsidRDefault="00343812" w:rsidP="00343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5C74D5">
        <w:rPr>
          <w:sz w:val="24"/>
          <w:szCs w:val="24"/>
        </w:rPr>
        <w:t>0,00</w:t>
      </w:r>
      <w:r w:rsidR="00BB540A">
        <w:rPr>
          <w:sz w:val="24"/>
          <w:szCs w:val="24"/>
        </w:rPr>
        <w:t xml:space="preserve"> </w:t>
      </w:r>
      <w:r w:rsidR="005C74D5">
        <w:rPr>
          <w:sz w:val="24"/>
          <w:szCs w:val="24"/>
        </w:rPr>
        <w:t>(руб.)</w:t>
      </w:r>
      <w:r>
        <w:rPr>
          <w:sz w:val="24"/>
          <w:szCs w:val="24"/>
        </w:rPr>
        <w:t xml:space="preserve">  </w:t>
      </w:r>
    </w:p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FF1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FF1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FF1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Фактическое предоставление</w:t>
            </w:r>
          </w:p>
          <w:p w:rsidR="00FF18FD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Садыковым И.Я. 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>
              <w:rPr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sz w:val="24"/>
                <w:szCs w:val="24"/>
                <w:lang w:eastAsia="en-US"/>
              </w:rPr>
              <w:t>.Ш</w:t>
            </w:r>
            <w:proofErr w:type="gramEnd"/>
            <w:r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FF18F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3975</w:t>
            </w:r>
          </w:p>
        </w:tc>
      </w:tr>
      <w:tr w:rsidR="00FF18FD" w:rsidTr="00C25D0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Фактическое предоставление</w:t>
            </w:r>
          </w:p>
          <w:p w:rsidR="00FF18FD" w:rsidRPr="005C74D5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Садыковым И.Я. 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 w:rsidP="00FF18FD">
            <w:pPr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Pr="005C74D5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Pr="005C74D5">
              <w:rPr>
                <w:sz w:val="24"/>
                <w:szCs w:val="24"/>
                <w:lang w:eastAsia="en-US"/>
              </w:rPr>
              <w:t xml:space="preserve"> район, </w:t>
            </w:r>
            <w:proofErr w:type="spellStart"/>
            <w:r w:rsidRPr="005C74D5">
              <w:rPr>
                <w:sz w:val="24"/>
                <w:szCs w:val="24"/>
                <w:lang w:eastAsia="en-US"/>
              </w:rPr>
              <w:t>д</w:t>
            </w:r>
            <w:proofErr w:type="gramStart"/>
            <w:r w:rsidRPr="005C74D5">
              <w:rPr>
                <w:sz w:val="24"/>
                <w:szCs w:val="24"/>
                <w:lang w:eastAsia="en-US"/>
              </w:rPr>
              <w:t>.Ш</w:t>
            </w:r>
            <w:proofErr w:type="gramEnd"/>
            <w:r w:rsidRPr="005C74D5">
              <w:rPr>
                <w:sz w:val="24"/>
                <w:szCs w:val="24"/>
                <w:lang w:eastAsia="en-US"/>
              </w:rPr>
              <w:t>аряково</w:t>
            </w:r>
            <w:proofErr w:type="spellEnd"/>
            <w:r w:rsidRPr="005C74D5"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5C74D5">
              <w:rPr>
                <w:sz w:val="24"/>
                <w:szCs w:val="24"/>
                <w:lang w:eastAsia="en-US"/>
              </w:rPr>
              <w:t>ул.Айская</w:t>
            </w:r>
            <w:proofErr w:type="spellEnd"/>
            <w:r w:rsidRPr="005C74D5">
              <w:rPr>
                <w:sz w:val="24"/>
                <w:szCs w:val="24"/>
                <w:lang w:eastAsia="en-US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FD" w:rsidRPr="005C74D5" w:rsidRDefault="00FF18FD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r w:rsidRPr="005C74D5">
              <w:rPr>
                <w:sz w:val="24"/>
                <w:szCs w:val="24"/>
                <w:lang w:eastAsia="en-US"/>
              </w:rPr>
              <w:t>136,3</w:t>
            </w:r>
          </w:p>
        </w:tc>
      </w:tr>
    </w:tbl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43812" w:rsidRDefault="00343812" w:rsidP="00343812">
      <w:pPr>
        <w:ind w:firstLine="567"/>
        <w:jc w:val="both"/>
        <w:rPr>
          <w:b/>
          <w:bCs/>
          <w:sz w:val="12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CF5BD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ind w:firstLine="567"/>
        <w:rPr>
          <w:sz w:val="24"/>
          <w:szCs w:val="24"/>
        </w:rPr>
      </w:pPr>
    </w:p>
    <w:p w:rsidR="00343812" w:rsidRDefault="00343812" w:rsidP="00017254">
      <w:pPr>
        <w:pBdr>
          <w:top w:val="single" w:sz="4" w:space="1" w:color="auto"/>
        </w:pBdr>
      </w:pPr>
    </w:p>
    <w:p w:rsidR="00343812" w:rsidRDefault="00343812" w:rsidP="00343812">
      <w:pPr>
        <w:pBdr>
          <w:top w:val="single" w:sz="4" w:space="1" w:color="auto"/>
        </w:pBdr>
        <w:jc w:val="center"/>
      </w:pPr>
    </w:p>
    <w:p w:rsidR="00343812" w:rsidRDefault="00343812" w:rsidP="00343812">
      <w:pPr>
        <w:pBdr>
          <w:top w:val="single" w:sz="4" w:space="1" w:color="auto"/>
        </w:pBdr>
        <w:jc w:val="center"/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45CF" w:rsidRDefault="00343812" w:rsidP="0034381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017254" w:rsidRDefault="00017254" w:rsidP="00343812">
      <w:pPr>
        <w:ind w:firstLine="567"/>
        <w:jc w:val="both"/>
      </w:pPr>
    </w:p>
    <w:p w:rsidR="00017254" w:rsidRDefault="00017254" w:rsidP="00017254">
      <w:pPr>
        <w:pStyle w:val="ConsPlusNormal"/>
        <w:ind w:firstLine="540"/>
        <w:jc w:val="both"/>
        <w:outlineLvl w:val="1"/>
      </w:pPr>
    </w:p>
    <w:p w:rsidR="00017254" w:rsidRPr="00FF18FD" w:rsidRDefault="00017254" w:rsidP="00CF5BDE">
      <w:pPr>
        <w:pStyle w:val="ConsPlusNormal"/>
        <w:ind w:firstLine="540"/>
        <w:jc w:val="both"/>
        <w:outlineLvl w:val="1"/>
        <w:rPr>
          <w:rFonts w:ascii="Times New Roman" w:hAnsi="Times New Roman" w:cs="Times New Roman"/>
        </w:rPr>
      </w:pPr>
      <w:r w:rsidRPr="00FF18FD">
        <w:rPr>
          <w:rFonts w:ascii="Times New Roman" w:hAnsi="Times New Roman" w:cs="Times New Roman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017254" w:rsidRPr="00FF18FD" w:rsidRDefault="00017254" w:rsidP="00CF5BD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proofErr w:type="gramStart"/>
            <w:r w:rsidRPr="00FF18F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F18FD">
              <w:rPr>
                <w:rFonts w:ascii="Times New Roman" w:hAnsi="Times New Roman" w:cs="Times New Roman"/>
              </w:rPr>
              <w:t>/</w:t>
            </w:r>
            <w:proofErr w:type="spellStart"/>
            <w:r w:rsidRPr="00FF18F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 xml:space="preserve">Приобретатель имущества по сделке </w:t>
            </w:r>
            <w:hyperlink r:id="rId9" w:anchor="P691" w:history="1">
              <w:r w:rsidRPr="00FF18FD">
                <w:rPr>
                  <w:rStyle w:val="aa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 xml:space="preserve">Основание отчуждения имущества </w:t>
            </w:r>
            <w:hyperlink r:id="rId10" w:anchor="P692" w:history="1">
              <w:r w:rsidRPr="00FF18FD">
                <w:rPr>
                  <w:rStyle w:val="aa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4</w:t>
            </w:r>
          </w:p>
        </w:tc>
      </w:tr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Земельные участки: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 xml:space="preserve">1)нет 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1)нет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Транспортные средства: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1)нет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017254" w:rsidRPr="00FF18FD" w:rsidTr="00017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Ценные бумаги: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1)нет</w:t>
            </w:r>
          </w:p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  <w:r w:rsidRPr="00FF18FD">
              <w:rPr>
                <w:rFonts w:ascii="Times New Roman" w:hAnsi="Times New Roman" w:cs="Times New Roman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54" w:rsidRPr="00FF18FD" w:rsidRDefault="00017254" w:rsidP="00CF5BD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17254" w:rsidRPr="00FF18FD" w:rsidRDefault="00017254" w:rsidP="00CF5BDE">
      <w:pPr>
        <w:pStyle w:val="ConsPlusNormal"/>
        <w:jc w:val="both"/>
        <w:rPr>
          <w:rFonts w:ascii="Times New Roman" w:hAnsi="Times New Roman" w:cs="Times New Roman"/>
        </w:rPr>
      </w:pPr>
    </w:p>
    <w:p w:rsidR="00017254" w:rsidRPr="00FF18FD" w:rsidRDefault="00017254" w:rsidP="00CF5BD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FF18FD">
        <w:rPr>
          <w:rFonts w:ascii="Times New Roman" w:hAnsi="Times New Roman" w:cs="Times New Roman"/>
          <w:sz w:val="20"/>
        </w:rPr>
        <w:t>--------------------------------</w:t>
      </w:r>
    </w:p>
    <w:p w:rsidR="00017254" w:rsidRPr="00FF18FD" w:rsidRDefault="00017254" w:rsidP="00CF5BD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FF18FD">
        <w:rPr>
          <w:rFonts w:ascii="Times New Roman" w:hAnsi="Times New Roman" w:cs="Times New Roman"/>
          <w:sz w:val="20"/>
        </w:rPr>
        <w:t>&lt;1</w:t>
      </w:r>
      <w:proofErr w:type="gramStart"/>
      <w:r w:rsidRPr="00FF18FD">
        <w:rPr>
          <w:rFonts w:ascii="Times New Roman" w:hAnsi="Times New Roman" w:cs="Times New Roman"/>
          <w:sz w:val="20"/>
        </w:rPr>
        <w:t>&gt; У</w:t>
      </w:r>
      <w:proofErr w:type="gramEnd"/>
      <w:r w:rsidRPr="00FF18FD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017254" w:rsidRPr="00FF18FD" w:rsidRDefault="00017254" w:rsidP="00CF5BDE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" w:name="P692"/>
      <w:bookmarkEnd w:id="2"/>
      <w:r w:rsidRPr="00FF18FD">
        <w:rPr>
          <w:rFonts w:ascii="Times New Roman" w:hAnsi="Times New Roman" w:cs="Times New Roman"/>
          <w:sz w:val="20"/>
        </w:rPr>
        <w:t>&lt;2</w:t>
      </w:r>
      <w:proofErr w:type="gramStart"/>
      <w:r w:rsidRPr="00FF18FD">
        <w:rPr>
          <w:rFonts w:ascii="Times New Roman" w:hAnsi="Times New Roman" w:cs="Times New Roman"/>
          <w:sz w:val="20"/>
        </w:rPr>
        <w:t>&gt; У</w:t>
      </w:r>
      <w:proofErr w:type="gramEnd"/>
      <w:r w:rsidRPr="00FF18FD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017254" w:rsidRPr="00FF18FD" w:rsidRDefault="00017254" w:rsidP="00CF5BDE">
      <w:pPr>
        <w:ind w:firstLine="567"/>
        <w:rPr>
          <w:sz w:val="24"/>
          <w:szCs w:val="24"/>
        </w:rPr>
      </w:pPr>
    </w:p>
    <w:p w:rsidR="00017254" w:rsidRDefault="00017254" w:rsidP="00017254">
      <w:pPr>
        <w:ind w:firstLine="567"/>
        <w:rPr>
          <w:sz w:val="24"/>
          <w:szCs w:val="24"/>
        </w:rPr>
      </w:pPr>
    </w:p>
    <w:p w:rsidR="00017254" w:rsidRDefault="00017254" w:rsidP="00017254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017254" w:rsidRDefault="00017254" w:rsidP="00017254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017254" w:rsidTr="00017254">
        <w:tc>
          <w:tcPr>
            <w:tcW w:w="187" w:type="dxa"/>
            <w:vAlign w:val="bottom"/>
            <w:hideMark/>
          </w:tcPr>
          <w:p w:rsidR="00017254" w:rsidRDefault="0001725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54" w:rsidRDefault="0001725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017254" w:rsidRDefault="0001725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54" w:rsidRDefault="0001725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017254" w:rsidRDefault="00017254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54" w:rsidRDefault="00017254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017254" w:rsidRDefault="0001725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17254" w:rsidRDefault="00017254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17254" w:rsidTr="00017254">
        <w:tc>
          <w:tcPr>
            <w:tcW w:w="187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50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017254" w:rsidRDefault="00017254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017254" w:rsidRDefault="00017254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017254" w:rsidRDefault="00017254" w:rsidP="00017254">
      <w:pPr>
        <w:spacing w:before="240"/>
        <w:rPr>
          <w:sz w:val="24"/>
          <w:szCs w:val="24"/>
        </w:rPr>
      </w:pPr>
    </w:p>
    <w:p w:rsidR="00017254" w:rsidRDefault="00017254" w:rsidP="00CF5BDE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017254" w:rsidRDefault="00017254" w:rsidP="00343812">
      <w:pPr>
        <w:ind w:firstLine="567"/>
        <w:jc w:val="both"/>
      </w:pPr>
    </w:p>
    <w:sectPr w:rsidR="00017254" w:rsidSect="0079137A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069" w:rsidRDefault="002D2069" w:rsidP="00343812">
      <w:r>
        <w:separator/>
      </w:r>
    </w:p>
  </w:endnote>
  <w:endnote w:type="continuationSeparator" w:id="0">
    <w:p w:rsidR="002D2069" w:rsidRDefault="002D2069" w:rsidP="0034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069" w:rsidRDefault="002D2069" w:rsidP="00343812">
      <w:r>
        <w:separator/>
      </w:r>
    </w:p>
  </w:footnote>
  <w:footnote w:type="continuationSeparator" w:id="0">
    <w:p w:rsidR="002D2069" w:rsidRDefault="002D2069" w:rsidP="00343812">
      <w:r>
        <w:continuationSeparator/>
      </w:r>
    </w:p>
  </w:footnote>
  <w:footnote w:id="1">
    <w:p w:rsidR="00343812" w:rsidRDefault="00343812" w:rsidP="00343812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343812" w:rsidRDefault="00343812" w:rsidP="00343812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CD"/>
    <w:rsid w:val="00017254"/>
    <w:rsid w:val="00146CCD"/>
    <w:rsid w:val="001B45CF"/>
    <w:rsid w:val="002B0A01"/>
    <w:rsid w:val="002D2069"/>
    <w:rsid w:val="00343812"/>
    <w:rsid w:val="005C74D5"/>
    <w:rsid w:val="005D54B9"/>
    <w:rsid w:val="0079137A"/>
    <w:rsid w:val="007A1F5C"/>
    <w:rsid w:val="007C105C"/>
    <w:rsid w:val="00865A33"/>
    <w:rsid w:val="009A1A7E"/>
    <w:rsid w:val="009C40EC"/>
    <w:rsid w:val="00B70085"/>
    <w:rsid w:val="00BB540A"/>
    <w:rsid w:val="00C25D03"/>
    <w:rsid w:val="00CE2D38"/>
    <w:rsid w:val="00CF5BDE"/>
    <w:rsid w:val="00D3093C"/>
    <w:rsid w:val="00DD5ECD"/>
    <w:rsid w:val="00DE438E"/>
    <w:rsid w:val="00E564B9"/>
    <w:rsid w:val="00E74396"/>
    <w:rsid w:val="00E94E67"/>
    <w:rsid w:val="00ED3739"/>
    <w:rsid w:val="00FA7CEC"/>
    <w:rsid w:val="00FD7074"/>
    <w:rsid w:val="00FF1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812"/>
  </w:style>
  <w:style w:type="character" w:customStyle="1" w:styleId="a4">
    <w:name w:val="Текст сноски Знак"/>
    <w:basedOn w:val="a0"/>
    <w:link w:val="a3"/>
    <w:uiPriority w:val="99"/>
    <w:semiHidden/>
    <w:rsid w:val="0034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381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43812"/>
    <w:rPr>
      <w:vertAlign w:val="superscript"/>
    </w:rPr>
  </w:style>
  <w:style w:type="character" w:customStyle="1" w:styleId="a7">
    <w:name w:val="Гипертекстовая ссылка"/>
    <w:uiPriority w:val="99"/>
    <w:rsid w:val="00343812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91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0172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812"/>
  </w:style>
  <w:style w:type="character" w:customStyle="1" w:styleId="a4">
    <w:name w:val="Текст сноски Знак"/>
    <w:basedOn w:val="a0"/>
    <w:link w:val="a3"/>
    <w:uiPriority w:val="99"/>
    <w:semiHidden/>
    <w:rsid w:val="0034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381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43812"/>
    <w:rPr>
      <w:vertAlign w:val="superscript"/>
    </w:rPr>
  </w:style>
  <w:style w:type="character" w:customStyle="1" w:styleId="a7">
    <w:name w:val="Гипертекстовая ссылка"/>
    <w:uiPriority w:val="99"/>
    <w:rsid w:val="00343812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91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1867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2017-05-11T05:00:00Z</cp:lastPrinted>
  <dcterms:created xsi:type="dcterms:W3CDTF">2016-05-19T11:03:00Z</dcterms:created>
  <dcterms:modified xsi:type="dcterms:W3CDTF">2018-04-14T05:27:00Z</dcterms:modified>
</cp:coreProperties>
</file>